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CD13D9">
        <w:rPr>
          <w:rFonts w:ascii="Times New Roman" w:eastAsia="Calibri" w:hAnsi="Times New Roman"/>
          <w:b/>
          <w:sz w:val="26"/>
        </w:rPr>
        <w:t>5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CD2762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CD2762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                                                    </w:t>
      </w:r>
      <w:r w:rsidR="007A2F6D">
        <w:rPr>
          <w:rFonts w:ascii="Times New Roman" w:eastAsia="Calibri" w:hAnsi="Times New Roman"/>
          <w:sz w:val="26"/>
        </w:rPr>
        <w:t>25 июня</w:t>
      </w:r>
      <w:r w:rsidR="000220D3">
        <w:rPr>
          <w:rFonts w:ascii="Times New Roman" w:eastAsia="Calibri" w:hAnsi="Times New Roman"/>
          <w:sz w:val="26"/>
        </w:rPr>
        <w:t xml:space="preserve"> 2019 года</w:t>
      </w:r>
    </w:p>
    <w:p w:rsidR="00CD2762" w:rsidRDefault="00CD2762" w:rsidP="00CD2762">
      <w:pPr>
        <w:jc w:val="both"/>
        <w:rPr>
          <w:rFonts w:ascii="Times New Roman" w:eastAsia="Calibri" w:hAnsi="Times New Roman"/>
          <w:sz w:val="26"/>
        </w:rPr>
      </w:pPr>
    </w:p>
    <w:p w:rsidR="00FE2865" w:rsidRPr="00267FD4" w:rsidRDefault="00FE2865" w:rsidP="00CD276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5C799D">
        <w:rPr>
          <w:rFonts w:ascii="Times New Roman" w:eastAsia="Calibri" w:hAnsi="Times New Roman"/>
          <w:sz w:val="26"/>
        </w:rPr>
        <w:t>99, офис 708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FE2865" w:rsidP="00CD276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заседания:</w:t>
      </w:r>
      <w:r w:rsidR="00CD2762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1</w:t>
      </w:r>
      <w:r w:rsidR="00514020">
        <w:rPr>
          <w:rFonts w:ascii="Times New Roman" w:eastAsia="Calibri" w:hAnsi="Times New Roman"/>
          <w:sz w:val="26"/>
        </w:rPr>
        <w:t>4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CD2762">
      <w:pPr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возможностью дистанционного участия.</w:t>
      </w:r>
    </w:p>
    <w:p w:rsidR="00CD2762" w:rsidRDefault="00CD2762" w:rsidP="00CD2762">
      <w:pPr>
        <w:ind w:right="-1"/>
        <w:jc w:val="both"/>
        <w:rPr>
          <w:rFonts w:ascii="Times New Roman" w:eastAsia="Calibri" w:hAnsi="Times New Roman"/>
          <w:sz w:val="26"/>
        </w:rPr>
      </w:pPr>
    </w:p>
    <w:p w:rsidR="00FE2865" w:rsidRPr="00267FD4" w:rsidRDefault="006555B6" w:rsidP="00CD2762">
      <w:pPr>
        <w:ind w:right="-1"/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</w:t>
      </w:r>
      <w:r w:rsidR="00CD2762">
        <w:rPr>
          <w:rFonts w:ascii="Times New Roman" w:eastAsia="Calibri" w:hAnsi="Times New Roman"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sz w:val="26"/>
        </w:rPr>
        <w:t>ТО</w:t>
      </w:r>
      <w:r w:rsidR="00CD2762">
        <w:rPr>
          <w:rFonts w:ascii="Times New Roman" w:eastAsia="Calibri" w:hAnsi="Times New Roman"/>
          <w:sz w:val="26"/>
        </w:rPr>
        <w:t xml:space="preserve"> СРО ААС</w:t>
      </w:r>
      <w:r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7C5FD0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</w:t>
      </w:r>
      <w:r w:rsidR="00600540" w:rsidRPr="00600540">
        <w:t xml:space="preserve"> </w:t>
      </w:r>
      <w:r w:rsidR="007A2F6D">
        <w:rPr>
          <w:rFonts w:ascii="Times New Roman" w:eastAsia="Calibri" w:hAnsi="Times New Roman"/>
          <w:sz w:val="26"/>
        </w:rPr>
        <w:t>лично</w:t>
      </w:r>
      <w:r w:rsidR="00E83297" w:rsidRPr="00E83297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</w:t>
      </w:r>
    </w:p>
    <w:p w:rsidR="00CD2762" w:rsidRDefault="007A2F6D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Челышев</w:t>
      </w:r>
      <w:proofErr w:type="spellEnd"/>
      <w:r>
        <w:rPr>
          <w:rFonts w:ascii="Times New Roman" w:eastAsia="Calibri" w:hAnsi="Times New Roman"/>
          <w:sz w:val="26"/>
        </w:rPr>
        <w:t xml:space="preserve"> Д.А</w:t>
      </w:r>
      <w:r w:rsidR="00514020">
        <w:rPr>
          <w:rFonts w:ascii="Times New Roman" w:eastAsia="Calibri" w:hAnsi="Times New Roman"/>
          <w:sz w:val="26"/>
        </w:rPr>
        <w:t>.</w:t>
      </w:r>
      <w:r w:rsidR="007C5FD0">
        <w:rPr>
          <w:rFonts w:ascii="Times New Roman" w:eastAsia="Calibri" w:hAnsi="Times New Roman"/>
          <w:sz w:val="26"/>
        </w:rPr>
        <w:t xml:space="preserve"> (дистанционно),</w:t>
      </w:r>
    </w:p>
    <w:p w:rsidR="00CD2762" w:rsidRDefault="007C5FD0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CD2762">
        <w:rPr>
          <w:rFonts w:ascii="Times New Roman" w:eastAsia="Calibri" w:hAnsi="Times New Roman"/>
          <w:sz w:val="26"/>
        </w:rPr>
        <w:t>Бареев Т.Ф. (дистанционно),</w:t>
      </w:r>
      <w:bookmarkStart w:id="0" w:name="_Hlk483251123"/>
    </w:p>
    <w:p w:rsidR="00CD2762" w:rsidRDefault="007C5FD0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CD2762">
        <w:rPr>
          <w:rFonts w:ascii="Times New Roman" w:eastAsia="Calibri" w:hAnsi="Times New Roman"/>
          <w:sz w:val="26"/>
        </w:rPr>
        <w:t>Кускильдин</w:t>
      </w:r>
      <w:proofErr w:type="spellEnd"/>
      <w:r w:rsidRPr="00CD2762">
        <w:rPr>
          <w:rFonts w:ascii="Times New Roman" w:eastAsia="Calibri" w:hAnsi="Times New Roman"/>
          <w:sz w:val="26"/>
        </w:rPr>
        <w:t xml:space="preserve"> Т.Т.</w:t>
      </w:r>
      <w:r w:rsidR="00600540" w:rsidRPr="00CD2762">
        <w:rPr>
          <w:rFonts w:ascii="Times New Roman" w:eastAsia="Calibri" w:hAnsi="Times New Roman"/>
          <w:sz w:val="26"/>
        </w:rPr>
        <w:t xml:space="preserve"> лично</w:t>
      </w:r>
      <w:r w:rsidRPr="00CD2762">
        <w:rPr>
          <w:rFonts w:ascii="Times New Roman" w:eastAsia="Calibri" w:hAnsi="Times New Roman"/>
          <w:sz w:val="26"/>
        </w:rPr>
        <w:t xml:space="preserve">, </w:t>
      </w:r>
      <w:bookmarkEnd w:id="0"/>
    </w:p>
    <w:p w:rsidR="00CD2762" w:rsidRDefault="007A2F6D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CD2762">
        <w:rPr>
          <w:rFonts w:ascii="Times New Roman" w:eastAsia="Calibri" w:hAnsi="Times New Roman"/>
          <w:sz w:val="26"/>
        </w:rPr>
        <w:t>Баташев</w:t>
      </w:r>
      <w:proofErr w:type="spellEnd"/>
      <w:r w:rsidRPr="00CD2762">
        <w:rPr>
          <w:rFonts w:ascii="Times New Roman" w:eastAsia="Calibri" w:hAnsi="Times New Roman"/>
          <w:sz w:val="26"/>
        </w:rPr>
        <w:t xml:space="preserve"> А.В</w:t>
      </w:r>
      <w:r w:rsidR="00514020" w:rsidRPr="00CD2762">
        <w:rPr>
          <w:rFonts w:ascii="Times New Roman" w:eastAsia="Calibri" w:hAnsi="Times New Roman"/>
          <w:sz w:val="26"/>
        </w:rPr>
        <w:t>.</w:t>
      </w:r>
      <w:r w:rsidR="00600540" w:rsidRPr="00CD2762">
        <w:rPr>
          <w:rFonts w:ascii="Times New Roman" w:eastAsia="Calibri" w:hAnsi="Times New Roman"/>
          <w:sz w:val="26"/>
        </w:rPr>
        <w:t xml:space="preserve"> </w:t>
      </w:r>
      <w:r w:rsidR="000220D3" w:rsidRPr="00CD2762">
        <w:rPr>
          <w:rFonts w:ascii="Times New Roman" w:eastAsia="Calibri" w:hAnsi="Times New Roman"/>
          <w:sz w:val="26"/>
        </w:rPr>
        <w:t>(дистанционно)</w:t>
      </w:r>
      <w:r w:rsidR="007C5FD0" w:rsidRPr="00CD2762">
        <w:rPr>
          <w:rFonts w:ascii="Times New Roman" w:eastAsia="Calibri" w:hAnsi="Times New Roman"/>
          <w:sz w:val="26"/>
        </w:rPr>
        <w:t>,</w:t>
      </w:r>
    </w:p>
    <w:p w:rsidR="00CD2762" w:rsidRDefault="001748D2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CD2762">
        <w:rPr>
          <w:rFonts w:ascii="Times New Roman" w:eastAsia="Calibri" w:hAnsi="Times New Roman"/>
          <w:sz w:val="26"/>
        </w:rPr>
        <w:t>Отичева Р</w:t>
      </w:r>
      <w:r w:rsidR="007C5FD0" w:rsidRPr="00CD2762">
        <w:rPr>
          <w:rFonts w:ascii="Times New Roman" w:eastAsia="Calibri" w:hAnsi="Times New Roman"/>
          <w:sz w:val="26"/>
        </w:rPr>
        <w:t>.</w:t>
      </w:r>
      <w:r w:rsidRPr="00CD2762">
        <w:rPr>
          <w:rFonts w:ascii="Times New Roman" w:eastAsia="Calibri" w:hAnsi="Times New Roman"/>
          <w:sz w:val="26"/>
        </w:rPr>
        <w:t>Б.</w:t>
      </w:r>
      <w:r w:rsidR="00600540" w:rsidRPr="00CD2762">
        <w:rPr>
          <w:rFonts w:ascii="Times New Roman" w:eastAsia="Calibri" w:hAnsi="Times New Roman"/>
          <w:sz w:val="26"/>
        </w:rPr>
        <w:t xml:space="preserve"> </w:t>
      </w:r>
      <w:r w:rsidR="007A2F6D" w:rsidRPr="00CD2762">
        <w:rPr>
          <w:rFonts w:ascii="Times New Roman" w:eastAsia="Calibri" w:hAnsi="Times New Roman"/>
          <w:sz w:val="26"/>
        </w:rPr>
        <w:t>лично</w:t>
      </w:r>
      <w:r w:rsidRPr="00CD2762">
        <w:rPr>
          <w:rFonts w:ascii="Times New Roman" w:eastAsia="Calibri" w:hAnsi="Times New Roman"/>
          <w:sz w:val="26"/>
        </w:rPr>
        <w:t>,</w:t>
      </w:r>
    </w:p>
    <w:p w:rsidR="00CD2762" w:rsidRDefault="002E5168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CD2762">
        <w:rPr>
          <w:rFonts w:ascii="Times New Roman" w:eastAsia="Calibri" w:hAnsi="Times New Roman"/>
          <w:sz w:val="26"/>
        </w:rPr>
        <w:t>Селезнев А.В</w:t>
      </w:r>
      <w:r w:rsidR="000A1EEA" w:rsidRPr="00CD2762">
        <w:rPr>
          <w:rFonts w:ascii="Times New Roman" w:eastAsia="Calibri" w:hAnsi="Times New Roman"/>
          <w:sz w:val="26"/>
        </w:rPr>
        <w:t xml:space="preserve">. </w:t>
      </w:r>
      <w:r w:rsidR="00E66BF5" w:rsidRPr="00CD2762">
        <w:rPr>
          <w:rFonts w:ascii="Times New Roman" w:eastAsia="Calibri" w:hAnsi="Times New Roman"/>
          <w:sz w:val="26"/>
        </w:rPr>
        <w:t>лично</w:t>
      </w:r>
      <w:r w:rsidR="000D1746" w:rsidRPr="00CD2762">
        <w:rPr>
          <w:rFonts w:ascii="Times New Roman" w:eastAsia="Calibri" w:hAnsi="Times New Roman"/>
          <w:sz w:val="26"/>
        </w:rPr>
        <w:t xml:space="preserve">, </w:t>
      </w:r>
    </w:p>
    <w:p w:rsidR="00CD2762" w:rsidRDefault="007C5FD0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CD2762">
        <w:rPr>
          <w:rFonts w:ascii="Times New Roman" w:eastAsia="Calibri" w:hAnsi="Times New Roman"/>
          <w:sz w:val="26"/>
        </w:rPr>
        <w:t>Чувакорзина Л.В.</w:t>
      </w:r>
      <w:r w:rsidRPr="00B451DB">
        <w:t xml:space="preserve"> </w:t>
      </w:r>
      <w:r w:rsidR="00E83297" w:rsidRPr="00CD2762">
        <w:rPr>
          <w:rFonts w:ascii="Times New Roman" w:eastAsia="Calibri" w:hAnsi="Times New Roman"/>
          <w:sz w:val="26"/>
        </w:rPr>
        <w:t>(дистанционно),</w:t>
      </w:r>
    </w:p>
    <w:p w:rsidR="00E83297" w:rsidRPr="00CD2762" w:rsidRDefault="00E83297" w:rsidP="00CD27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6"/>
        </w:rPr>
      </w:pPr>
      <w:proofErr w:type="spellStart"/>
      <w:r w:rsidRPr="00CD2762">
        <w:rPr>
          <w:rFonts w:ascii="Times New Roman" w:eastAsia="Calibri" w:hAnsi="Times New Roman"/>
          <w:sz w:val="26"/>
        </w:rPr>
        <w:t>Вайханская</w:t>
      </w:r>
      <w:proofErr w:type="spellEnd"/>
      <w:r w:rsidRPr="00CD2762">
        <w:rPr>
          <w:rFonts w:ascii="Times New Roman" w:eastAsia="Calibri" w:hAnsi="Times New Roman"/>
          <w:sz w:val="26"/>
        </w:rPr>
        <w:t xml:space="preserve"> О.Л. (дистанционно).</w:t>
      </w:r>
    </w:p>
    <w:p w:rsidR="00CD2762" w:rsidRDefault="00CD2762" w:rsidP="00CD2762">
      <w:pPr>
        <w:jc w:val="both"/>
        <w:rPr>
          <w:rFonts w:ascii="Times New Roman" w:eastAsia="Calibri" w:hAnsi="Times New Roman"/>
          <w:i/>
          <w:sz w:val="26"/>
        </w:rPr>
      </w:pPr>
    </w:p>
    <w:p w:rsidR="00914567" w:rsidRDefault="006555B6" w:rsidP="00CD2762">
      <w:pPr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Заседании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CD2762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 xml:space="preserve">участвует </w:t>
      </w:r>
      <w:r w:rsidR="00E83297">
        <w:rPr>
          <w:rFonts w:ascii="Times New Roman" w:eastAsia="Calibri" w:hAnsi="Times New Roman"/>
          <w:i/>
          <w:sz w:val="26"/>
        </w:rPr>
        <w:t>10</w:t>
      </w:r>
      <w:r>
        <w:rPr>
          <w:rFonts w:ascii="Times New Roman" w:eastAsia="Calibri" w:hAnsi="Times New Roman"/>
          <w:i/>
          <w:sz w:val="26"/>
        </w:rPr>
        <w:t xml:space="preserve"> из</w:t>
      </w:r>
      <w:r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 62</w:t>
      </w:r>
      <w:r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 w:rsidR="00CD2762"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CD2762">
      <w:pPr>
        <w:jc w:val="both"/>
        <w:rPr>
          <w:rFonts w:ascii="Times New Roman" w:eastAsia="Calibri" w:hAnsi="Times New Roman"/>
          <w:i/>
          <w:sz w:val="26"/>
        </w:rPr>
      </w:pPr>
    </w:p>
    <w:p w:rsidR="00603145" w:rsidRDefault="00773B1E" w:rsidP="00CD2762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Совета Пр</w:t>
      </w:r>
      <w:r w:rsidR="00CD2762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 xml:space="preserve">ТО </w:t>
      </w:r>
      <w:r w:rsidR="00CD2762">
        <w:rPr>
          <w:rFonts w:ascii="Times New Roman" w:eastAsia="Calibri" w:hAnsi="Times New Roman"/>
          <w:sz w:val="26"/>
        </w:rPr>
        <w:t xml:space="preserve">СРО ААС </w:t>
      </w:r>
      <w:r>
        <w:rPr>
          <w:rFonts w:ascii="Times New Roman" w:eastAsia="Calibri" w:hAnsi="Times New Roman"/>
          <w:sz w:val="26"/>
        </w:rPr>
        <w:t>в расширенном составе 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74180C" w:rsidRDefault="0074180C" w:rsidP="00CD2762">
      <w:pPr>
        <w:jc w:val="both"/>
        <w:rPr>
          <w:rFonts w:ascii="Times New Roman" w:eastAsia="Calibri" w:hAnsi="Times New Roman"/>
          <w:sz w:val="26"/>
        </w:rPr>
      </w:pPr>
    </w:p>
    <w:p w:rsidR="00603145" w:rsidRDefault="000D1746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BB0133">
        <w:rPr>
          <w:rFonts w:ascii="Times New Roman" w:eastAsia="Calibri" w:hAnsi="Times New Roman"/>
          <w:sz w:val="26"/>
        </w:rPr>
        <w:t>рисутствовали</w:t>
      </w:r>
      <w:r>
        <w:rPr>
          <w:rFonts w:ascii="Times New Roman" w:eastAsia="Calibri" w:hAnsi="Times New Roman"/>
          <w:sz w:val="26"/>
        </w:rPr>
        <w:t>:</w:t>
      </w:r>
    </w:p>
    <w:p w:rsidR="000A1EEA" w:rsidRDefault="001748D2" w:rsidP="00CD2762">
      <w:pPr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</w:t>
      </w:r>
      <w:r w:rsidR="00514020">
        <w:rPr>
          <w:rFonts w:ascii="Times New Roman" w:eastAsia="Calibri" w:hAnsi="Times New Roman"/>
          <w:sz w:val="26"/>
        </w:rPr>
        <w:t>. лично, Кузнецова Н.К. (дистанционно).</w:t>
      </w:r>
    </w:p>
    <w:p w:rsidR="0092766F" w:rsidRDefault="006555B6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 w:rsidR="0074180C"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 xml:space="preserve">ТО </w:t>
      </w:r>
      <w:r w:rsidR="0074180C">
        <w:rPr>
          <w:rFonts w:ascii="Times New Roman" w:eastAsia="Calibri" w:hAnsi="Times New Roman"/>
          <w:sz w:val="26"/>
        </w:rPr>
        <w:t xml:space="preserve">СРО ААС </w:t>
      </w:r>
      <w:r w:rsidR="0092766F">
        <w:rPr>
          <w:rFonts w:ascii="Times New Roman" w:eastAsia="Calibri" w:hAnsi="Times New Roman"/>
          <w:sz w:val="26"/>
        </w:rPr>
        <w:t>Селезнева О.А присутствует по должности.</w:t>
      </w:r>
    </w:p>
    <w:p w:rsidR="00AE4948" w:rsidRDefault="00AE4948" w:rsidP="00CD276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CD276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CD276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74180C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74180C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CD276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74180C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 xml:space="preserve">ТО </w:t>
      </w:r>
      <w:r w:rsidR="0074180C">
        <w:rPr>
          <w:rFonts w:ascii="Times New Roman" w:eastAsia="Calibri" w:hAnsi="Times New Roman"/>
          <w:sz w:val="26"/>
        </w:rPr>
        <w:t xml:space="preserve">СРО ААС </w:t>
      </w:r>
      <w:r w:rsidRPr="00267FD4">
        <w:rPr>
          <w:rFonts w:ascii="Times New Roman" w:eastAsia="Calibri" w:hAnsi="Times New Roman"/>
          <w:sz w:val="26"/>
        </w:rPr>
        <w:t>Селезневу О.А.</w:t>
      </w:r>
    </w:p>
    <w:p w:rsidR="009F61A1" w:rsidRPr="00267FD4" w:rsidRDefault="009F61A1" w:rsidP="00CD2762">
      <w:pPr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CD276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CD2762">
      <w:pPr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CD2762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68"/>
        <w:gridCol w:w="3119"/>
      </w:tblGrid>
      <w:tr w:rsidR="009F61A1" w:rsidRPr="009D05B5" w:rsidTr="0074180C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4180C">
            <w:pPr>
              <w:spacing w:line="276" w:lineRule="auto"/>
              <w:ind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4180C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4180C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AD53D3" w:rsidTr="0074180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CD276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AD53D3" w:rsidP="00CD2762">
            <w:pPr>
              <w:jc w:val="both"/>
              <w:rPr>
                <w:rFonts w:ascii="Times New Roman" w:hAnsi="Times New Roman"/>
                <w:sz w:val="26"/>
              </w:rPr>
            </w:pPr>
            <w:r w:rsidRPr="00AD53D3">
              <w:rPr>
                <w:rFonts w:ascii="Times New Roman" w:hAnsi="Times New Roman"/>
                <w:sz w:val="26"/>
              </w:rPr>
              <w:t xml:space="preserve">О консолидации </w:t>
            </w:r>
            <w:r w:rsidR="0074180C">
              <w:rPr>
                <w:rFonts w:ascii="Times New Roman" w:hAnsi="Times New Roman"/>
                <w:sz w:val="26"/>
              </w:rPr>
              <w:t>аудиторской профессии в России</w:t>
            </w:r>
            <w:r w:rsidRPr="00AD53D3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CD2762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74180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CD276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AD53D3" w:rsidP="00CD2762">
            <w:pPr>
              <w:jc w:val="both"/>
              <w:rPr>
                <w:rFonts w:ascii="Times New Roman" w:hAnsi="Times New Roman"/>
                <w:sz w:val="26"/>
              </w:rPr>
            </w:pPr>
            <w:r w:rsidRPr="00AD53D3">
              <w:rPr>
                <w:rFonts w:ascii="Times New Roman" w:hAnsi="Times New Roman"/>
                <w:sz w:val="26"/>
              </w:rPr>
              <w:t>О подготовке к проведению выездного мероприятия с 5-7 июля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CD2762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74180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CD2762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CD276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CD276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CD2762">
      <w:pPr>
        <w:pStyle w:val="a3"/>
        <w:ind w:left="0"/>
        <w:jc w:val="both"/>
        <w:rPr>
          <w:sz w:val="28"/>
          <w:szCs w:val="28"/>
        </w:rPr>
      </w:pPr>
    </w:p>
    <w:p w:rsidR="009F61A1" w:rsidRDefault="009F61A1" w:rsidP="00CD276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2F5AD1" w:rsidRPr="002F5AD1" w:rsidRDefault="0074180C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ab/>
      </w:r>
      <w:r w:rsidR="005C799D">
        <w:rPr>
          <w:rFonts w:ascii="Times New Roman" w:eastAsia="Calibri" w:hAnsi="Times New Roman"/>
          <w:sz w:val="26"/>
        </w:rPr>
        <w:t>По первому вопросу з</w:t>
      </w:r>
      <w:r w:rsidR="004E5BD3">
        <w:rPr>
          <w:rFonts w:ascii="Times New Roman" w:eastAsia="Calibri" w:hAnsi="Times New Roman"/>
          <w:sz w:val="26"/>
        </w:rPr>
        <w:t xml:space="preserve">аседания Совета выступила председатель Совета Сюткина М.Г., она </w:t>
      </w:r>
      <w:r w:rsidR="006F675D">
        <w:rPr>
          <w:rFonts w:ascii="Times New Roman" w:eastAsia="Calibri" w:hAnsi="Times New Roman"/>
          <w:sz w:val="26"/>
        </w:rPr>
        <w:t>про</w:t>
      </w:r>
      <w:r w:rsidR="004E5BD3">
        <w:rPr>
          <w:rFonts w:ascii="Times New Roman" w:eastAsia="Calibri" w:hAnsi="Times New Roman"/>
          <w:sz w:val="26"/>
        </w:rPr>
        <w:t xml:space="preserve">информировала о том, что </w:t>
      </w:r>
      <w:r w:rsidR="006F675D">
        <w:rPr>
          <w:rFonts w:ascii="Times New Roman" w:eastAsia="Calibri" w:hAnsi="Times New Roman"/>
          <w:sz w:val="26"/>
        </w:rPr>
        <w:t>6 июня</w:t>
      </w:r>
      <w:r>
        <w:rPr>
          <w:rFonts w:ascii="Times New Roman" w:eastAsia="Calibri" w:hAnsi="Times New Roman"/>
          <w:sz w:val="26"/>
        </w:rPr>
        <w:t xml:space="preserve"> </w:t>
      </w:r>
      <w:r w:rsidR="004E5BD3">
        <w:rPr>
          <w:rFonts w:ascii="Times New Roman" w:eastAsia="Calibri" w:hAnsi="Times New Roman"/>
          <w:sz w:val="26"/>
        </w:rPr>
        <w:t xml:space="preserve">2019 года </w:t>
      </w:r>
      <w:r w:rsidR="006F675D">
        <w:rPr>
          <w:rFonts w:ascii="Times New Roman" w:eastAsia="Calibri" w:hAnsi="Times New Roman"/>
          <w:sz w:val="26"/>
        </w:rPr>
        <w:t xml:space="preserve">состоялась встреча руководителей двух СРО ААС и </w:t>
      </w:r>
      <w:r w:rsidR="005C799D">
        <w:rPr>
          <w:rFonts w:ascii="Times New Roman" w:eastAsia="Calibri" w:hAnsi="Times New Roman"/>
          <w:sz w:val="26"/>
        </w:rPr>
        <w:t xml:space="preserve">СРО </w:t>
      </w:r>
      <w:r w:rsidR="006F675D">
        <w:rPr>
          <w:rFonts w:ascii="Times New Roman" w:eastAsia="Calibri" w:hAnsi="Times New Roman"/>
          <w:sz w:val="26"/>
        </w:rPr>
        <w:t>РСА</w:t>
      </w:r>
      <w:r w:rsidR="00514020">
        <w:rPr>
          <w:rFonts w:ascii="Times New Roman" w:eastAsia="Calibri" w:hAnsi="Times New Roman"/>
          <w:sz w:val="26"/>
        </w:rPr>
        <w:t xml:space="preserve">, где </w:t>
      </w:r>
      <w:r w:rsidR="002F5AD1">
        <w:rPr>
          <w:rFonts w:ascii="Times New Roman" w:eastAsia="Calibri" w:hAnsi="Times New Roman"/>
          <w:sz w:val="26"/>
        </w:rPr>
        <w:t xml:space="preserve">обсуждались вопросы </w:t>
      </w:r>
      <w:r w:rsidR="002F5AD1" w:rsidRPr="002F5AD1">
        <w:rPr>
          <w:rFonts w:ascii="Times New Roman" w:eastAsia="Calibri" w:hAnsi="Times New Roman"/>
          <w:sz w:val="26"/>
        </w:rPr>
        <w:t>о</w:t>
      </w:r>
      <w:r>
        <w:rPr>
          <w:rFonts w:ascii="Times New Roman" w:eastAsia="Calibri" w:hAnsi="Times New Roman"/>
          <w:sz w:val="26"/>
        </w:rPr>
        <w:t xml:space="preserve"> </w:t>
      </w:r>
      <w:r w:rsidR="002F5AD1" w:rsidRPr="002F5AD1">
        <w:rPr>
          <w:rFonts w:ascii="Times New Roman" w:eastAsia="Calibri" w:hAnsi="Times New Roman"/>
          <w:sz w:val="26"/>
        </w:rPr>
        <w:t xml:space="preserve">выполнении требований </w:t>
      </w:r>
      <w:r w:rsidR="005C799D">
        <w:rPr>
          <w:rFonts w:ascii="Times New Roman" w:eastAsia="Calibri" w:hAnsi="Times New Roman"/>
          <w:sz w:val="26"/>
        </w:rPr>
        <w:t>307-</w:t>
      </w:r>
      <w:r w:rsidR="002F5AD1" w:rsidRPr="002F5AD1">
        <w:rPr>
          <w:rFonts w:ascii="Times New Roman" w:eastAsia="Calibri" w:hAnsi="Times New Roman"/>
          <w:sz w:val="26"/>
        </w:rPr>
        <w:t>ФЗ «Об аудиторской деятельности»</w:t>
      </w:r>
      <w:r w:rsidR="002F5AD1">
        <w:rPr>
          <w:rFonts w:ascii="Times New Roman" w:eastAsia="Calibri" w:hAnsi="Times New Roman"/>
          <w:sz w:val="26"/>
        </w:rPr>
        <w:t>,</w:t>
      </w:r>
      <w:r w:rsidR="002F5AD1" w:rsidRPr="002F5AD1">
        <w:rPr>
          <w:rFonts w:ascii="Times New Roman" w:eastAsia="Calibri" w:hAnsi="Times New Roman"/>
          <w:sz w:val="26"/>
        </w:rPr>
        <w:t xml:space="preserve"> </w:t>
      </w:r>
      <w:r w:rsidR="002F5AD1">
        <w:rPr>
          <w:rFonts w:ascii="Times New Roman" w:eastAsia="Calibri" w:hAnsi="Times New Roman"/>
          <w:sz w:val="26"/>
        </w:rPr>
        <w:t>б</w:t>
      </w:r>
      <w:r w:rsidR="002F5AD1" w:rsidRPr="002F5AD1">
        <w:rPr>
          <w:rFonts w:ascii="Times New Roman" w:eastAsia="Calibri" w:hAnsi="Times New Roman"/>
          <w:sz w:val="26"/>
        </w:rPr>
        <w:t>ыл дан анализ текущей</w:t>
      </w:r>
      <w:r w:rsidR="002F5AD1">
        <w:rPr>
          <w:rFonts w:ascii="Times New Roman" w:eastAsia="Calibri" w:hAnsi="Times New Roman"/>
          <w:sz w:val="26"/>
        </w:rPr>
        <w:t xml:space="preserve"> </w:t>
      </w:r>
      <w:r w:rsidR="002F5AD1" w:rsidRPr="002F5AD1">
        <w:rPr>
          <w:rFonts w:ascii="Times New Roman" w:eastAsia="Calibri" w:hAnsi="Times New Roman"/>
          <w:sz w:val="26"/>
        </w:rPr>
        <w:t>ситуации</w:t>
      </w:r>
      <w:r w:rsidR="002F5AD1">
        <w:rPr>
          <w:rFonts w:ascii="Times New Roman" w:eastAsia="Calibri" w:hAnsi="Times New Roman"/>
          <w:sz w:val="26"/>
        </w:rPr>
        <w:t xml:space="preserve"> и как вытекающее из этого, </w:t>
      </w:r>
      <w:r w:rsidR="003B3A5F">
        <w:rPr>
          <w:rFonts w:ascii="Times New Roman" w:eastAsia="Calibri" w:hAnsi="Times New Roman"/>
          <w:sz w:val="26"/>
        </w:rPr>
        <w:t>встал</w:t>
      </w:r>
      <w:r w:rsidR="002F5AD1">
        <w:rPr>
          <w:rFonts w:ascii="Times New Roman" w:eastAsia="Calibri" w:hAnsi="Times New Roman"/>
          <w:sz w:val="26"/>
        </w:rPr>
        <w:t xml:space="preserve"> вопрос о процессе</w:t>
      </w:r>
      <w:r w:rsidR="002F5AD1" w:rsidRPr="002F5AD1">
        <w:rPr>
          <w:rFonts w:ascii="Times New Roman" w:eastAsia="Calibri" w:hAnsi="Times New Roman"/>
          <w:sz w:val="26"/>
        </w:rPr>
        <w:t xml:space="preserve"> объединения саморегулируемых</w:t>
      </w:r>
      <w:r w:rsidR="002F5AD1">
        <w:rPr>
          <w:rFonts w:ascii="Times New Roman" w:eastAsia="Calibri" w:hAnsi="Times New Roman"/>
          <w:sz w:val="26"/>
        </w:rPr>
        <w:t xml:space="preserve"> </w:t>
      </w:r>
      <w:r w:rsidR="002F5AD1" w:rsidRPr="002F5AD1">
        <w:rPr>
          <w:rFonts w:ascii="Times New Roman" w:eastAsia="Calibri" w:hAnsi="Times New Roman"/>
          <w:sz w:val="26"/>
        </w:rPr>
        <w:t>организаций.</w:t>
      </w:r>
    </w:p>
    <w:p w:rsidR="002F5AD1" w:rsidRDefault="002F5AD1" w:rsidP="00CD2762">
      <w:pPr>
        <w:jc w:val="both"/>
        <w:rPr>
          <w:rFonts w:ascii="Times New Roman" w:eastAsia="Calibri" w:hAnsi="Times New Roman"/>
          <w:sz w:val="26"/>
        </w:rPr>
      </w:pPr>
      <w:r w:rsidRPr="002F5AD1">
        <w:rPr>
          <w:rFonts w:ascii="Times New Roman" w:eastAsia="Calibri" w:hAnsi="Times New Roman"/>
          <w:sz w:val="26"/>
        </w:rPr>
        <w:lastRenderedPageBreak/>
        <w:t xml:space="preserve">С вопросами и предложениями выступили члены </w:t>
      </w:r>
      <w:r>
        <w:rPr>
          <w:rFonts w:ascii="Times New Roman" w:eastAsia="Calibri" w:hAnsi="Times New Roman"/>
          <w:sz w:val="26"/>
        </w:rPr>
        <w:t>Совета Приволжского ТО</w:t>
      </w:r>
      <w:r w:rsidR="0074180C">
        <w:rPr>
          <w:rFonts w:ascii="Times New Roman" w:eastAsia="Calibri" w:hAnsi="Times New Roman"/>
          <w:sz w:val="26"/>
        </w:rPr>
        <w:t xml:space="preserve"> СРО ААС</w:t>
      </w:r>
      <w:r w:rsidRPr="002F5AD1">
        <w:rPr>
          <w:rFonts w:ascii="Times New Roman" w:eastAsia="Calibri" w:hAnsi="Times New Roman"/>
          <w:sz w:val="26"/>
        </w:rPr>
        <w:t>.</w:t>
      </w:r>
    </w:p>
    <w:p w:rsidR="003B3A5F" w:rsidRDefault="003B3A5F" w:rsidP="0074180C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Против объединения двух СРО выступили все присутствующие члены Совета.</w:t>
      </w:r>
      <w:r w:rsidR="00DD7B1A">
        <w:rPr>
          <w:rFonts w:ascii="Times New Roman" w:eastAsia="Calibri" w:hAnsi="Times New Roman"/>
          <w:sz w:val="26"/>
        </w:rPr>
        <w:t xml:space="preserve"> Создание одного СРО -это уничтожение саморегулирования аудиторских организаций в России.</w:t>
      </w:r>
    </w:p>
    <w:p w:rsidR="00F2563A" w:rsidRDefault="00DD7B1A" w:rsidP="0074180C">
      <w:pPr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Выходом из сложившейся ситуации видится </w:t>
      </w:r>
      <w:r w:rsidR="00515AC0">
        <w:rPr>
          <w:rFonts w:ascii="Times New Roman" w:eastAsia="Calibri" w:hAnsi="Times New Roman"/>
          <w:sz w:val="26"/>
        </w:rPr>
        <w:t xml:space="preserve">предложение </w:t>
      </w:r>
      <w:r w:rsidRPr="00DD7B1A">
        <w:rPr>
          <w:rFonts w:ascii="Times New Roman" w:eastAsia="Calibri" w:hAnsi="Times New Roman"/>
          <w:sz w:val="26"/>
        </w:rPr>
        <w:t xml:space="preserve">привлекать новые </w:t>
      </w:r>
      <w:r w:rsidR="00662C7B">
        <w:rPr>
          <w:rFonts w:ascii="Times New Roman" w:eastAsia="Calibri" w:hAnsi="Times New Roman"/>
          <w:sz w:val="26"/>
        </w:rPr>
        <w:t xml:space="preserve">аудиторские </w:t>
      </w:r>
      <w:r w:rsidRPr="00DD7B1A">
        <w:rPr>
          <w:rFonts w:ascii="Times New Roman" w:eastAsia="Calibri" w:hAnsi="Times New Roman"/>
          <w:sz w:val="26"/>
        </w:rPr>
        <w:t xml:space="preserve">компании </w:t>
      </w:r>
      <w:r>
        <w:rPr>
          <w:rFonts w:ascii="Times New Roman" w:eastAsia="Calibri" w:hAnsi="Times New Roman"/>
          <w:sz w:val="26"/>
        </w:rPr>
        <w:t>или компании</w:t>
      </w:r>
      <w:r w:rsidR="0074180C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которые вышли из СРО </w:t>
      </w:r>
      <w:r w:rsidRPr="00DD7B1A">
        <w:rPr>
          <w:rFonts w:ascii="Times New Roman" w:eastAsia="Calibri" w:hAnsi="Times New Roman"/>
          <w:sz w:val="26"/>
        </w:rPr>
        <w:t>к вступлению в СРО ААС</w:t>
      </w:r>
      <w:r>
        <w:rPr>
          <w:rFonts w:ascii="Times New Roman" w:eastAsia="Calibri" w:hAnsi="Times New Roman"/>
          <w:sz w:val="26"/>
        </w:rPr>
        <w:t xml:space="preserve">, таким образом увеличить запас </w:t>
      </w:r>
      <w:r w:rsidR="00662C7B">
        <w:rPr>
          <w:rFonts w:ascii="Times New Roman" w:eastAsia="Calibri" w:hAnsi="Times New Roman"/>
          <w:sz w:val="26"/>
        </w:rPr>
        <w:t xml:space="preserve">численности </w:t>
      </w:r>
      <w:r>
        <w:rPr>
          <w:rFonts w:ascii="Times New Roman" w:eastAsia="Calibri" w:hAnsi="Times New Roman"/>
          <w:sz w:val="26"/>
        </w:rPr>
        <w:t>до критического</w:t>
      </w:r>
      <w:r w:rsidR="00662C7B">
        <w:rPr>
          <w:rFonts w:ascii="Times New Roman" w:eastAsia="Calibri" w:hAnsi="Times New Roman"/>
          <w:sz w:val="26"/>
        </w:rPr>
        <w:t>.</w:t>
      </w:r>
      <w:r>
        <w:rPr>
          <w:rFonts w:ascii="Times New Roman" w:eastAsia="Calibri" w:hAnsi="Times New Roman"/>
          <w:sz w:val="26"/>
        </w:rPr>
        <w:t xml:space="preserve"> </w:t>
      </w:r>
      <w:r w:rsidR="00662C7B">
        <w:rPr>
          <w:rFonts w:ascii="Times New Roman" w:eastAsia="Calibri" w:hAnsi="Times New Roman"/>
          <w:sz w:val="26"/>
        </w:rPr>
        <w:t>П</w:t>
      </w:r>
      <w:r w:rsidR="000357FB">
        <w:rPr>
          <w:rFonts w:ascii="Times New Roman" w:eastAsia="Calibri" w:hAnsi="Times New Roman"/>
          <w:sz w:val="26"/>
        </w:rPr>
        <w:t xml:space="preserve">ередать пожелание руководству СРО ААС </w:t>
      </w:r>
      <w:r w:rsidR="00515AC0">
        <w:rPr>
          <w:rFonts w:ascii="Times New Roman" w:eastAsia="Calibri" w:hAnsi="Times New Roman"/>
          <w:sz w:val="26"/>
        </w:rPr>
        <w:t>не торопиться с объединением двух СРО</w:t>
      </w:r>
      <w:r w:rsidR="000357FB">
        <w:rPr>
          <w:rFonts w:ascii="Times New Roman" w:eastAsia="Calibri" w:hAnsi="Times New Roman"/>
          <w:sz w:val="26"/>
        </w:rPr>
        <w:t>, а дождаться принятия изменений в ФЗ</w:t>
      </w:r>
      <w:r w:rsidR="00662C7B">
        <w:rPr>
          <w:rFonts w:ascii="Times New Roman" w:eastAsia="Calibri" w:hAnsi="Times New Roman"/>
          <w:sz w:val="26"/>
        </w:rPr>
        <w:t xml:space="preserve"> «Об аудиторской деятельности». </w:t>
      </w:r>
      <w:r w:rsidR="002A4386">
        <w:rPr>
          <w:rFonts w:ascii="Times New Roman" w:eastAsia="Calibri" w:hAnsi="Times New Roman"/>
          <w:sz w:val="26"/>
        </w:rPr>
        <w:t xml:space="preserve">А также направить </w:t>
      </w:r>
      <w:r w:rsidR="00662C7B">
        <w:rPr>
          <w:rFonts w:ascii="Times New Roman" w:eastAsia="Calibri" w:hAnsi="Times New Roman"/>
          <w:sz w:val="26"/>
        </w:rPr>
        <w:t xml:space="preserve">от нашего отделения </w:t>
      </w:r>
      <w:r w:rsidR="0074180C">
        <w:rPr>
          <w:rFonts w:ascii="Times New Roman" w:eastAsia="Calibri" w:hAnsi="Times New Roman"/>
          <w:sz w:val="26"/>
        </w:rPr>
        <w:t xml:space="preserve">официальные </w:t>
      </w:r>
      <w:r w:rsidR="002A4386">
        <w:rPr>
          <w:rFonts w:ascii="Times New Roman" w:eastAsia="Calibri" w:hAnsi="Times New Roman"/>
          <w:sz w:val="26"/>
        </w:rPr>
        <w:t xml:space="preserve">письма </w:t>
      </w:r>
      <w:r>
        <w:rPr>
          <w:rFonts w:ascii="Times New Roman" w:eastAsia="Calibri" w:hAnsi="Times New Roman"/>
          <w:sz w:val="26"/>
        </w:rPr>
        <w:t>Президенту РФ и всем депутатам ГД РФ от Приволжского Федерального округа</w:t>
      </w:r>
      <w:r w:rsidR="00662C7B">
        <w:rPr>
          <w:rFonts w:ascii="Times New Roman" w:eastAsia="Calibri" w:hAnsi="Times New Roman"/>
          <w:sz w:val="26"/>
        </w:rPr>
        <w:t xml:space="preserve"> с протестом против оставления одного СРО аудиторов в России. </w:t>
      </w:r>
    </w:p>
    <w:p w:rsidR="00514020" w:rsidRDefault="00514020" w:rsidP="00CD276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662C7B" w:rsidRDefault="0001275F" w:rsidP="00CD2762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662C7B" w:rsidRPr="00457BEF" w:rsidRDefault="00662C7B" w:rsidP="00CD2762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457BEF">
        <w:rPr>
          <w:rFonts w:ascii="Times New Roman" w:eastAsia="Calibri" w:hAnsi="Times New Roman"/>
          <w:sz w:val="26"/>
        </w:rPr>
        <w:t xml:space="preserve">Подготовить официальные письма от регионов </w:t>
      </w:r>
      <w:r w:rsidR="00C039D3">
        <w:rPr>
          <w:rFonts w:ascii="Times New Roman" w:eastAsia="Calibri" w:hAnsi="Times New Roman"/>
          <w:sz w:val="26"/>
        </w:rPr>
        <w:t>Приволжского ТО СРО ААС</w:t>
      </w:r>
      <w:r w:rsidRPr="00457BEF">
        <w:rPr>
          <w:rFonts w:ascii="Times New Roman" w:eastAsia="Calibri" w:hAnsi="Times New Roman"/>
          <w:sz w:val="26"/>
        </w:rPr>
        <w:t xml:space="preserve"> с протестом против оставления одного СРО аудиторов в России и направить на имя Президента РФ, депутатов ГД РФ и т.д.</w:t>
      </w:r>
    </w:p>
    <w:p w:rsidR="0001275F" w:rsidRPr="00662C7B" w:rsidRDefault="00662C7B" w:rsidP="00CD2762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eastAsia="Calibri" w:hAnsi="Times New Roman"/>
          <w:i/>
          <w:sz w:val="26"/>
          <w:u w:val="single"/>
        </w:rPr>
      </w:pPr>
      <w:r w:rsidRPr="00662C7B">
        <w:rPr>
          <w:rFonts w:ascii="Times New Roman" w:eastAsia="Calibri" w:hAnsi="Times New Roman"/>
          <w:sz w:val="26"/>
        </w:rPr>
        <w:t>Провести работу в регионах Приволжского</w:t>
      </w:r>
      <w:r w:rsidR="00C039D3">
        <w:rPr>
          <w:rFonts w:ascii="Times New Roman" w:eastAsia="Calibri" w:hAnsi="Times New Roman"/>
          <w:sz w:val="26"/>
        </w:rPr>
        <w:t xml:space="preserve"> ТО СРО ААС</w:t>
      </w:r>
      <w:r w:rsidRPr="00662C7B">
        <w:rPr>
          <w:rFonts w:ascii="Times New Roman" w:eastAsia="Calibri" w:hAnsi="Times New Roman"/>
          <w:sz w:val="26"/>
        </w:rPr>
        <w:t xml:space="preserve"> отделения по привлечению новых членов в СРО ААС.</w:t>
      </w:r>
    </w:p>
    <w:p w:rsidR="0001275F" w:rsidRPr="0001275F" w:rsidRDefault="0001275F" w:rsidP="00CD276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CD2762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Default="004E5BD3" w:rsidP="00CD276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5323E" w:rsidRDefault="004E5BD3" w:rsidP="00CD2762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457BEF" w:rsidRDefault="0074180C" w:rsidP="0074180C">
      <w:pPr>
        <w:suppressAutoHyphens/>
        <w:ind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2.1. Выступил</w:t>
      </w:r>
      <w:r w:rsidR="00F44940"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Кускильдин</w:t>
      </w:r>
      <w:proofErr w:type="spellEnd"/>
      <w:r>
        <w:rPr>
          <w:rFonts w:ascii="Times New Roman" w:hAnsi="Times New Roman"/>
          <w:sz w:val="26"/>
        </w:rPr>
        <w:t xml:space="preserve"> Т.Т.</w:t>
      </w:r>
      <w:r w:rsidR="00457BEF">
        <w:rPr>
          <w:rFonts w:ascii="Times New Roman" w:eastAsia="Calibri" w:hAnsi="Times New Roman"/>
          <w:sz w:val="26"/>
        </w:rPr>
        <w:t xml:space="preserve">, он доложил о готовности к проведению запланированного мероприятия </w:t>
      </w:r>
      <w:r w:rsidR="00457BEF" w:rsidRPr="00457BEF">
        <w:rPr>
          <w:rFonts w:ascii="Times New Roman" w:eastAsia="Calibri" w:hAnsi="Times New Roman"/>
          <w:sz w:val="26"/>
        </w:rPr>
        <w:t xml:space="preserve">на Павловском водохранилище </w:t>
      </w:r>
      <w:r w:rsidR="00457BEF">
        <w:rPr>
          <w:rFonts w:ascii="Times New Roman" w:eastAsia="Calibri" w:hAnsi="Times New Roman"/>
          <w:sz w:val="26"/>
        </w:rPr>
        <w:t xml:space="preserve">в загородном клубе </w:t>
      </w:r>
      <w:r w:rsidR="00457BEF" w:rsidRPr="00457BEF">
        <w:rPr>
          <w:rFonts w:ascii="Times New Roman" w:eastAsia="Calibri" w:hAnsi="Times New Roman"/>
          <w:sz w:val="26"/>
        </w:rPr>
        <w:t>«Бухта Кила»,</w:t>
      </w:r>
      <w:r w:rsidR="00457BEF">
        <w:rPr>
          <w:rFonts w:ascii="Times New Roman" w:eastAsia="Calibri" w:hAnsi="Times New Roman"/>
          <w:sz w:val="26"/>
        </w:rPr>
        <w:t xml:space="preserve"> места для проживания забронированы, </w:t>
      </w:r>
      <w:r w:rsidR="00E7557E">
        <w:rPr>
          <w:rFonts w:ascii="Times New Roman" w:eastAsia="Calibri" w:hAnsi="Times New Roman"/>
          <w:sz w:val="26"/>
        </w:rPr>
        <w:t>экскурсионная</w:t>
      </w:r>
      <w:r w:rsidR="00457BEF">
        <w:rPr>
          <w:rFonts w:ascii="Times New Roman" w:eastAsia="Calibri" w:hAnsi="Times New Roman"/>
          <w:sz w:val="26"/>
        </w:rPr>
        <w:t xml:space="preserve"> программа тоже предусмотрена. Ждем от докладчиков темы выступлений для составления программы мероприятия.</w:t>
      </w:r>
    </w:p>
    <w:p w:rsidR="001A1173" w:rsidRDefault="00391D72" w:rsidP="0074180C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</w:rPr>
        <w:t>Сюткина М.Г.</w:t>
      </w:r>
      <w:r w:rsidR="00457BEF">
        <w:rPr>
          <w:rFonts w:ascii="Times New Roman" w:eastAsia="Calibri" w:hAnsi="Times New Roman"/>
          <w:sz w:val="26"/>
        </w:rPr>
        <w:t xml:space="preserve"> добавила, что на </w:t>
      </w:r>
      <w:r w:rsidR="00E7557E">
        <w:rPr>
          <w:rFonts w:ascii="Times New Roman" w:eastAsia="Calibri" w:hAnsi="Times New Roman"/>
          <w:sz w:val="26"/>
        </w:rPr>
        <w:t>мероприятии</w:t>
      </w:r>
      <w:r w:rsidR="00457BEF">
        <w:rPr>
          <w:rFonts w:ascii="Times New Roman" w:eastAsia="Calibri" w:hAnsi="Times New Roman"/>
          <w:sz w:val="26"/>
        </w:rPr>
        <w:t xml:space="preserve"> возможно </w:t>
      </w:r>
      <w:r w:rsidR="00E7557E">
        <w:rPr>
          <w:rFonts w:ascii="Times New Roman" w:eastAsia="Calibri" w:hAnsi="Times New Roman"/>
          <w:sz w:val="26"/>
        </w:rPr>
        <w:t>присутствие членов</w:t>
      </w:r>
      <w:r w:rsidR="00457BEF">
        <w:rPr>
          <w:rFonts w:ascii="Times New Roman" w:eastAsia="Calibri" w:hAnsi="Times New Roman"/>
          <w:sz w:val="26"/>
        </w:rPr>
        <w:t xml:space="preserve"> Правления </w:t>
      </w:r>
      <w:r w:rsidR="00E7557E">
        <w:rPr>
          <w:rFonts w:ascii="Times New Roman" w:eastAsia="Calibri" w:hAnsi="Times New Roman"/>
          <w:sz w:val="26"/>
        </w:rPr>
        <w:t xml:space="preserve">СРО ААС </w:t>
      </w:r>
      <w:r w:rsidR="00457BEF">
        <w:rPr>
          <w:rFonts w:ascii="Times New Roman" w:eastAsia="Calibri" w:hAnsi="Times New Roman"/>
          <w:sz w:val="26"/>
        </w:rPr>
        <w:t xml:space="preserve">Чая В.Т. и </w:t>
      </w:r>
      <w:proofErr w:type="spellStart"/>
      <w:r w:rsidR="00457BEF">
        <w:rPr>
          <w:rFonts w:ascii="Times New Roman" w:eastAsia="Calibri" w:hAnsi="Times New Roman"/>
          <w:sz w:val="26"/>
        </w:rPr>
        <w:t>Рыбенко</w:t>
      </w:r>
      <w:proofErr w:type="spellEnd"/>
      <w:r w:rsidR="00457BEF">
        <w:rPr>
          <w:rFonts w:ascii="Times New Roman" w:eastAsia="Calibri" w:hAnsi="Times New Roman"/>
          <w:sz w:val="26"/>
        </w:rPr>
        <w:t xml:space="preserve"> Г.А.</w:t>
      </w:r>
      <w:r>
        <w:rPr>
          <w:rFonts w:ascii="Times New Roman" w:eastAsia="Calibri" w:hAnsi="Times New Roman"/>
          <w:sz w:val="26"/>
        </w:rPr>
        <w:t xml:space="preserve"> </w:t>
      </w:r>
    </w:p>
    <w:p w:rsidR="0074180C" w:rsidRDefault="0074180C" w:rsidP="00CD2762">
      <w:pPr>
        <w:suppressAutoHyphens/>
        <w:jc w:val="both"/>
        <w:rPr>
          <w:rFonts w:ascii="Times New Roman" w:hAnsi="Times New Roman"/>
          <w:sz w:val="26"/>
        </w:rPr>
      </w:pPr>
    </w:p>
    <w:p w:rsidR="002E2CBF" w:rsidRDefault="002E2CBF" w:rsidP="00CD2762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035041" w:rsidRPr="00035041" w:rsidRDefault="00035041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</w:t>
      </w:r>
      <w:r w:rsidRPr="00035041">
        <w:rPr>
          <w:rFonts w:ascii="Times New Roman" w:eastAsia="Calibri" w:hAnsi="Times New Roman"/>
          <w:sz w:val="26"/>
        </w:rPr>
        <w:t>. Принять полученную информацию к сведению.</w:t>
      </w:r>
    </w:p>
    <w:p w:rsidR="00D75FAA" w:rsidRDefault="002E2CBF" w:rsidP="00CD2762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CD2762">
      <w:pPr>
        <w:jc w:val="both"/>
        <w:rPr>
          <w:rFonts w:ascii="Times New Roman" w:eastAsia="Calibri" w:hAnsi="Times New Roman"/>
          <w:sz w:val="26"/>
        </w:rPr>
      </w:pPr>
    </w:p>
    <w:p w:rsidR="00E23183" w:rsidRDefault="002E2CBF" w:rsidP="00CD2762">
      <w:pPr>
        <w:jc w:val="both"/>
        <w:rPr>
          <w:rFonts w:ascii="Times New Roman" w:eastAsia="Calibri" w:hAnsi="Times New Roman"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810B81" w:rsidRPr="008E49B0" w:rsidRDefault="00E73000" w:rsidP="008E49B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8E49B0">
        <w:rPr>
          <w:rFonts w:ascii="Times New Roman" w:eastAsia="Calibri" w:hAnsi="Times New Roman"/>
          <w:sz w:val="26"/>
        </w:rPr>
        <w:t>П</w:t>
      </w:r>
      <w:r w:rsidR="00810B81" w:rsidRPr="008E49B0">
        <w:rPr>
          <w:rFonts w:ascii="Times New Roman" w:eastAsia="Calibri" w:hAnsi="Times New Roman"/>
          <w:sz w:val="26"/>
        </w:rPr>
        <w:t>редлож</w:t>
      </w:r>
      <w:r w:rsidR="008E49B0" w:rsidRPr="008E49B0">
        <w:rPr>
          <w:rFonts w:ascii="Times New Roman" w:eastAsia="Calibri" w:hAnsi="Times New Roman"/>
          <w:sz w:val="26"/>
        </w:rPr>
        <w:t xml:space="preserve">ено </w:t>
      </w:r>
      <w:r w:rsidR="00810B81" w:rsidRPr="008E49B0">
        <w:rPr>
          <w:rFonts w:ascii="Times New Roman" w:eastAsia="Calibri" w:hAnsi="Times New Roman"/>
          <w:sz w:val="26"/>
        </w:rPr>
        <w:t>следую</w:t>
      </w:r>
      <w:r w:rsidR="00B429EF" w:rsidRPr="008E49B0">
        <w:rPr>
          <w:rFonts w:ascii="Times New Roman" w:eastAsia="Calibri" w:hAnsi="Times New Roman"/>
          <w:sz w:val="26"/>
        </w:rPr>
        <w:t xml:space="preserve">щее заседание Совета </w:t>
      </w:r>
      <w:r w:rsidR="0074180C" w:rsidRPr="008E49B0">
        <w:rPr>
          <w:rFonts w:ascii="Times New Roman" w:eastAsia="Calibri" w:hAnsi="Times New Roman"/>
          <w:sz w:val="26"/>
        </w:rPr>
        <w:t xml:space="preserve">Приволжского ТО СРО ААС </w:t>
      </w:r>
      <w:r w:rsidR="00B429EF" w:rsidRPr="008E49B0">
        <w:rPr>
          <w:rFonts w:ascii="Times New Roman" w:eastAsia="Calibri" w:hAnsi="Times New Roman"/>
          <w:sz w:val="26"/>
        </w:rPr>
        <w:t xml:space="preserve">провести </w:t>
      </w:r>
      <w:r w:rsidR="007A0102" w:rsidRPr="008E49B0">
        <w:rPr>
          <w:rFonts w:ascii="Times New Roman" w:eastAsia="Calibri" w:hAnsi="Times New Roman"/>
          <w:sz w:val="26"/>
        </w:rPr>
        <w:t>3</w:t>
      </w:r>
      <w:r w:rsidR="00C94821" w:rsidRPr="008E49B0">
        <w:rPr>
          <w:rFonts w:ascii="Times New Roman" w:eastAsia="Calibri" w:hAnsi="Times New Roman"/>
          <w:sz w:val="26"/>
        </w:rPr>
        <w:t>0</w:t>
      </w:r>
      <w:r w:rsidR="007A0102" w:rsidRPr="008E49B0">
        <w:rPr>
          <w:rFonts w:ascii="Times New Roman" w:eastAsia="Calibri" w:hAnsi="Times New Roman"/>
          <w:sz w:val="26"/>
        </w:rPr>
        <w:t xml:space="preserve"> июл</w:t>
      </w:r>
      <w:r w:rsidR="00047B98" w:rsidRPr="008E49B0">
        <w:rPr>
          <w:rFonts w:ascii="Times New Roman" w:eastAsia="Calibri" w:hAnsi="Times New Roman"/>
          <w:sz w:val="26"/>
        </w:rPr>
        <w:t>я</w:t>
      </w:r>
      <w:r w:rsidR="00103BD2" w:rsidRPr="008E49B0">
        <w:rPr>
          <w:rFonts w:ascii="Times New Roman" w:eastAsia="Calibri" w:hAnsi="Times New Roman"/>
          <w:sz w:val="26"/>
        </w:rPr>
        <w:t xml:space="preserve"> 201</w:t>
      </w:r>
      <w:r w:rsidR="005129CC" w:rsidRPr="008E49B0">
        <w:rPr>
          <w:rFonts w:ascii="Times New Roman" w:eastAsia="Calibri" w:hAnsi="Times New Roman"/>
          <w:sz w:val="26"/>
        </w:rPr>
        <w:t>9</w:t>
      </w:r>
      <w:r w:rsidR="00810B81" w:rsidRPr="008E49B0">
        <w:rPr>
          <w:rFonts w:ascii="Times New Roman" w:eastAsia="Calibri" w:hAnsi="Times New Roman"/>
          <w:sz w:val="26"/>
        </w:rPr>
        <w:t>г.</w:t>
      </w:r>
      <w:r w:rsidR="0083099F" w:rsidRPr="008E49B0">
        <w:rPr>
          <w:rFonts w:ascii="Times New Roman" w:eastAsia="Calibri" w:hAnsi="Times New Roman"/>
          <w:sz w:val="26"/>
        </w:rPr>
        <w:t xml:space="preserve"> </w:t>
      </w:r>
      <w:bookmarkStart w:id="1" w:name="_GoBack"/>
      <w:bookmarkEnd w:id="1"/>
    </w:p>
    <w:p w:rsidR="000B5998" w:rsidRPr="000B5998" w:rsidRDefault="000B5998" w:rsidP="00CD2762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CD2762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5129CC" w:rsidRDefault="0001275F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8"/>
          <w:szCs w:val="28"/>
        </w:rPr>
        <w:t>3.1.</w:t>
      </w:r>
      <w:r w:rsidR="00934D79" w:rsidRPr="00934D79">
        <w:t xml:space="preserve"> </w:t>
      </w:r>
      <w:r w:rsidR="0073103D" w:rsidRPr="00E122F3">
        <w:rPr>
          <w:rFonts w:ascii="Times New Roman" w:eastAsia="Calibri" w:hAnsi="Times New Roman"/>
          <w:sz w:val="26"/>
        </w:rPr>
        <w:t xml:space="preserve">Следующее заседание Совета Приволжского ТО </w:t>
      </w:r>
      <w:r w:rsidR="0074180C">
        <w:rPr>
          <w:rFonts w:ascii="Times New Roman" w:eastAsia="Calibri" w:hAnsi="Times New Roman"/>
          <w:sz w:val="26"/>
        </w:rPr>
        <w:t xml:space="preserve">СРО ААС </w:t>
      </w:r>
      <w:r w:rsidR="0073103D" w:rsidRPr="00E122F3">
        <w:rPr>
          <w:rFonts w:ascii="Times New Roman" w:eastAsia="Calibri" w:hAnsi="Times New Roman"/>
          <w:sz w:val="26"/>
        </w:rPr>
        <w:t xml:space="preserve">провести </w:t>
      </w:r>
      <w:r w:rsidR="007A0102" w:rsidRPr="007A0102">
        <w:rPr>
          <w:rFonts w:ascii="Times New Roman" w:eastAsia="Calibri" w:hAnsi="Times New Roman"/>
          <w:sz w:val="26"/>
        </w:rPr>
        <w:t xml:space="preserve">30 июля </w:t>
      </w:r>
      <w:r w:rsidR="005129CC">
        <w:rPr>
          <w:rFonts w:ascii="Times New Roman" w:eastAsia="Calibri" w:hAnsi="Times New Roman"/>
          <w:sz w:val="26"/>
        </w:rPr>
        <w:t>2019</w:t>
      </w:r>
      <w:r w:rsidR="005129CC" w:rsidRPr="0073103D">
        <w:rPr>
          <w:rFonts w:ascii="Times New Roman" w:eastAsia="Calibri" w:hAnsi="Times New Roman"/>
          <w:sz w:val="26"/>
        </w:rPr>
        <w:t xml:space="preserve">г. </w:t>
      </w:r>
    </w:p>
    <w:p w:rsidR="00E81767" w:rsidRPr="00980700" w:rsidRDefault="009A3BF9" w:rsidP="00CD2762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E81767" w:rsidRPr="00810B81" w:rsidRDefault="00E81767" w:rsidP="00CD2762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74180C" w:rsidRDefault="009D05B5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Заседания </w:t>
      </w:r>
    </w:p>
    <w:p w:rsidR="009D05B5" w:rsidRDefault="009D05B5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74180C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74180C">
        <w:rPr>
          <w:rFonts w:ascii="Times New Roman" w:eastAsia="Calibri" w:hAnsi="Times New Roman"/>
          <w:sz w:val="26"/>
        </w:rPr>
        <w:t xml:space="preserve"> СРО ААС                                                   </w:t>
      </w:r>
      <w:r>
        <w:rPr>
          <w:rFonts w:ascii="Times New Roman" w:eastAsia="Calibri" w:hAnsi="Times New Roman"/>
          <w:sz w:val="26"/>
        </w:rPr>
        <w:t>М.</w:t>
      </w:r>
      <w:r w:rsidR="0074180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Г.</w:t>
      </w:r>
      <w:r w:rsidR="0074180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74180C" w:rsidRDefault="0074180C" w:rsidP="00CD2762">
      <w:pPr>
        <w:jc w:val="both"/>
        <w:rPr>
          <w:rFonts w:ascii="Times New Roman" w:eastAsia="Calibri" w:hAnsi="Times New Roman"/>
          <w:sz w:val="26"/>
        </w:rPr>
      </w:pPr>
    </w:p>
    <w:p w:rsidR="0074180C" w:rsidRDefault="009D05B5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Заседания </w:t>
      </w:r>
    </w:p>
    <w:p w:rsidR="005D655C" w:rsidRPr="0087124A" w:rsidRDefault="009D05B5" w:rsidP="00CD2762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74180C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74180C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                                              </w:t>
      </w:r>
      <w:r>
        <w:rPr>
          <w:rFonts w:ascii="Times New Roman" w:eastAsia="Calibri" w:hAnsi="Times New Roman"/>
          <w:sz w:val="26"/>
        </w:rPr>
        <w:t>О.</w:t>
      </w:r>
      <w:r w:rsidR="0074180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А.</w:t>
      </w:r>
      <w:r w:rsidR="0074180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CD276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706A0B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20"/>
  </w:num>
  <w:num w:numId="8">
    <w:abstractNumId w:val="22"/>
  </w:num>
  <w:num w:numId="9">
    <w:abstractNumId w:val="11"/>
  </w:num>
  <w:num w:numId="10">
    <w:abstractNumId w:val="4"/>
  </w:num>
  <w:num w:numId="11">
    <w:abstractNumId w:val="6"/>
  </w:num>
  <w:num w:numId="12">
    <w:abstractNumId w:val="26"/>
  </w:num>
  <w:num w:numId="13">
    <w:abstractNumId w:val="2"/>
  </w:num>
  <w:num w:numId="14">
    <w:abstractNumId w:val="18"/>
  </w:num>
  <w:num w:numId="15">
    <w:abstractNumId w:val="23"/>
  </w:num>
  <w:num w:numId="16">
    <w:abstractNumId w:val="5"/>
  </w:num>
  <w:num w:numId="17">
    <w:abstractNumId w:val="7"/>
  </w:num>
  <w:num w:numId="18">
    <w:abstractNumId w:val="0"/>
  </w:num>
  <w:num w:numId="19">
    <w:abstractNumId w:val="24"/>
  </w:num>
  <w:num w:numId="20">
    <w:abstractNumId w:val="25"/>
  </w:num>
  <w:num w:numId="21">
    <w:abstractNumId w:val="19"/>
  </w:num>
  <w:num w:numId="22">
    <w:abstractNumId w:val="3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05B"/>
    <w:rsid w:val="001C28D6"/>
    <w:rsid w:val="001C63E5"/>
    <w:rsid w:val="001C7E0A"/>
    <w:rsid w:val="001D58C9"/>
    <w:rsid w:val="001E31C8"/>
    <w:rsid w:val="001E4499"/>
    <w:rsid w:val="001F2B9F"/>
    <w:rsid w:val="001F4B27"/>
    <w:rsid w:val="001F6D10"/>
    <w:rsid w:val="001F76F8"/>
    <w:rsid w:val="0020369E"/>
    <w:rsid w:val="00213156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9545B"/>
    <w:rsid w:val="002A2176"/>
    <w:rsid w:val="002A438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57BEF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3CF4"/>
    <w:rsid w:val="005A351B"/>
    <w:rsid w:val="005B7132"/>
    <w:rsid w:val="005C799D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675D"/>
    <w:rsid w:val="00703837"/>
    <w:rsid w:val="007143FC"/>
    <w:rsid w:val="00720FDA"/>
    <w:rsid w:val="00722C45"/>
    <w:rsid w:val="0073103D"/>
    <w:rsid w:val="007343A5"/>
    <w:rsid w:val="0074180C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49B0"/>
    <w:rsid w:val="008E6731"/>
    <w:rsid w:val="008F7B4E"/>
    <w:rsid w:val="00914567"/>
    <w:rsid w:val="009246F6"/>
    <w:rsid w:val="009250DF"/>
    <w:rsid w:val="0092766F"/>
    <w:rsid w:val="00934497"/>
    <w:rsid w:val="00934D79"/>
    <w:rsid w:val="00950A30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F7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42D88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80D"/>
    <w:rsid w:val="00BF5D9F"/>
    <w:rsid w:val="00C034E1"/>
    <w:rsid w:val="00C039D3"/>
    <w:rsid w:val="00C041E1"/>
    <w:rsid w:val="00C12790"/>
    <w:rsid w:val="00C12D0F"/>
    <w:rsid w:val="00C17AD6"/>
    <w:rsid w:val="00C37B2D"/>
    <w:rsid w:val="00C41C0A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C00FA"/>
    <w:rsid w:val="00CD13D9"/>
    <w:rsid w:val="00CD2762"/>
    <w:rsid w:val="00CD5963"/>
    <w:rsid w:val="00CE09FD"/>
    <w:rsid w:val="00CE66FA"/>
    <w:rsid w:val="00D1368D"/>
    <w:rsid w:val="00D27158"/>
    <w:rsid w:val="00D62F6E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D7B1A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3000"/>
    <w:rsid w:val="00E7557E"/>
    <w:rsid w:val="00E81767"/>
    <w:rsid w:val="00E83297"/>
    <w:rsid w:val="00EA770B"/>
    <w:rsid w:val="00EB1AF6"/>
    <w:rsid w:val="00EB43F6"/>
    <w:rsid w:val="00EB546D"/>
    <w:rsid w:val="00EB6F39"/>
    <w:rsid w:val="00EC53AE"/>
    <w:rsid w:val="00ED05CD"/>
    <w:rsid w:val="00ED3381"/>
    <w:rsid w:val="00EF6625"/>
    <w:rsid w:val="00F13270"/>
    <w:rsid w:val="00F2420A"/>
    <w:rsid w:val="00F2563A"/>
    <w:rsid w:val="00F26A5E"/>
    <w:rsid w:val="00F31EE6"/>
    <w:rsid w:val="00F41534"/>
    <w:rsid w:val="00F44940"/>
    <w:rsid w:val="00F54671"/>
    <w:rsid w:val="00F55496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25B"/>
  <w15:docId w15:val="{751956F0-2018-41DF-91F4-E839D75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12</cp:revision>
  <dcterms:created xsi:type="dcterms:W3CDTF">2019-08-19T08:42:00Z</dcterms:created>
  <dcterms:modified xsi:type="dcterms:W3CDTF">2019-12-18T14:09:00Z</dcterms:modified>
</cp:coreProperties>
</file>