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Ind w:w="-567" w:type="dxa"/>
        <w:tblLayout w:type="fixed"/>
        <w:tblLook w:val="01E0" w:firstRow="1" w:lastRow="1" w:firstColumn="1" w:lastColumn="1" w:noHBand="0" w:noVBand="0"/>
      </w:tblPr>
      <w:tblGrid>
        <w:gridCol w:w="1985"/>
        <w:gridCol w:w="7513"/>
        <w:gridCol w:w="1099"/>
      </w:tblGrid>
      <w:tr w:rsidR="009228A1" w:rsidRPr="00001776" w:rsidTr="00A17F1F">
        <w:trPr>
          <w:trHeight w:val="1132"/>
        </w:trPr>
        <w:tc>
          <w:tcPr>
            <w:tcW w:w="1985" w:type="dxa"/>
            <w:vMerge w:val="restart"/>
          </w:tcPr>
          <w:p w:rsidR="009228A1" w:rsidRPr="00001776" w:rsidRDefault="009228A1" w:rsidP="00A17F1F">
            <w:pPr>
              <w:ind w:left="34"/>
              <w:jc w:val="both"/>
              <w:rPr>
                <w:sz w:val="26"/>
                <w:szCs w:val="26"/>
                <w:lang w:val="en-US"/>
              </w:rPr>
            </w:pPr>
            <w:r w:rsidRPr="00001776">
              <w:rPr>
                <w:noProof/>
                <w:sz w:val="26"/>
                <w:szCs w:val="26"/>
              </w:rPr>
              <w:drawing>
                <wp:inline distT="0" distB="0" distL="0" distR="0" wp14:anchorId="4FD36C05" wp14:editId="7CE3ED1B">
                  <wp:extent cx="1081666" cy="1121434"/>
                  <wp:effectExtent l="0" t="0" r="4445" b="2540"/>
                  <wp:docPr id="5"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942" cy="1156970"/>
                          </a:xfrm>
                          <a:prstGeom prst="rect">
                            <a:avLst/>
                          </a:prstGeom>
                          <a:noFill/>
                          <a:ln>
                            <a:noFill/>
                          </a:ln>
                        </pic:spPr>
                      </pic:pic>
                    </a:graphicData>
                  </a:graphic>
                </wp:inline>
              </w:drawing>
            </w:r>
          </w:p>
        </w:tc>
        <w:tc>
          <w:tcPr>
            <w:tcW w:w="7513" w:type="dxa"/>
          </w:tcPr>
          <w:p w:rsidR="009228A1" w:rsidRPr="00001776" w:rsidRDefault="009228A1" w:rsidP="00A17F1F">
            <w:pPr>
              <w:ind w:left="-108" w:right="-187"/>
              <w:jc w:val="center"/>
              <w:rPr>
                <w:b/>
                <w:color w:val="132455"/>
                <w:sz w:val="26"/>
                <w:szCs w:val="26"/>
              </w:rPr>
            </w:pPr>
            <w:r w:rsidRPr="00001776">
              <w:rPr>
                <w:b/>
                <w:color w:val="132455"/>
                <w:sz w:val="26"/>
                <w:szCs w:val="26"/>
              </w:rPr>
              <w:t>САМОРЕГУЛИРУЕМАЯ ОРГАНИЗАЦИЯ АУДИТОРОВ</w:t>
            </w:r>
          </w:p>
          <w:p w:rsidR="009228A1" w:rsidRPr="00001776" w:rsidRDefault="009228A1" w:rsidP="00A17F1F">
            <w:pPr>
              <w:ind w:left="-108" w:right="-187"/>
              <w:jc w:val="center"/>
              <w:rPr>
                <w:b/>
                <w:color w:val="132455"/>
                <w:sz w:val="26"/>
                <w:szCs w:val="26"/>
              </w:rPr>
            </w:pPr>
            <w:r w:rsidRPr="00001776">
              <w:rPr>
                <w:b/>
                <w:color w:val="132455"/>
                <w:sz w:val="26"/>
                <w:szCs w:val="26"/>
              </w:rPr>
              <w:t xml:space="preserve"> АССОЦИАЦИЯ «СОДРУЖЕСТВО»</w:t>
            </w:r>
            <w:r w:rsidRPr="00001776">
              <w:rPr>
                <w:sz w:val="26"/>
                <w:szCs w:val="26"/>
              </w:rPr>
              <w:t xml:space="preserve"> </w:t>
            </w:r>
            <w:r w:rsidRPr="00001776">
              <w:rPr>
                <w:sz w:val="26"/>
                <w:szCs w:val="26"/>
              </w:rPr>
              <w:br/>
            </w:r>
            <w:r w:rsidRPr="00001776">
              <w:rPr>
                <w:b/>
                <w:color w:val="002060"/>
                <w:sz w:val="26"/>
                <w:szCs w:val="26"/>
              </w:rPr>
              <w:t>член Международной Федерации Бухгалтеров (</w:t>
            </w:r>
            <w:r w:rsidRPr="00001776">
              <w:rPr>
                <w:b/>
                <w:color w:val="002060"/>
                <w:sz w:val="26"/>
                <w:szCs w:val="26"/>
                <w:lang w:val="en-US"/>
              </w:rPr>
              <w:t>IFAC</w:t>
            </w:r>
            <w:r w:rsidRPr="00001776">
              <w:rPr>
                <w:b/>
                <w:color w:val="002060"/>
                <w:sz w:val="26"/>
                <w:szCs w:val="26"/>
              </w:rPr>
              <w:t>)</w:t>
            </w:r>
          </w:p>
          <w:p w:rsidR="009228A1" w:rsidRPr="00CE1034" w:rsidRDefault="009228A1" w:rsidP="00A17F1F">
            <w:pPr>
              <w:pBdr>
                <w:bottom w:val="single" w:sz="12" w:space="1" w:color="auto"/>
              </w:pBdr>
              <w:ind w:left="-108" w:right="-187"/>
              <w:jc w:val="center"/>
              <w:rPr>
                <w:color w:val="132455"/>
              </w:rPr>
            </w:pPr>
            <w:r w:rsidRPr="00CE1034">
              <w:rPr>
                <w:color w:val="132455"/>
              </w:rPr>
              <w:t>(ОГРН 1097799010870,</w:t>
            </w:r>
            <w:r w:rsidRPr="00CE1034">
              <w:rPr>
                <w:color w:val="132455"/>
                <w:lang w:val="en-US"/>
              </w:rPr>
              <w:t xml:space="preserve"> </w:t>
            </w:r>
            <w:r w:rsidRPr="00CE1034">
              <w:rPr>
                <w:color w:val="132455"/>
              </w:rPr>
              <w:t>ИНН 7729440813, КПП 772901001)</w:t>
            </w:r>
            <w:r w:rsidRPr="00CE1034">
              <w:t xml:space="preserve"> </w:t>
            </w:r>
          </w:p>
        </w:tc>
        <w:tc>
          <w:tcPr>
            <w:tcW w:w="1099" w:type="dxa"/>
            <w:vMerge w:val="restart"/>
          </w:tcPr>
          <w:p w:rsidR="009228A1" w:rsidRPr="00001776" w:rsidRDefault="009228A1" w:rsidP="00A17F1F">
            <w:pPr>
              <w:rPr>
                <w:color w:val="132455"/>
                <w:sz w:val="26"/>
                <w:szCs w:val="26"/>
                <w:lang w:val="en-US"/>
              </w:rPr>
            </w:pPr>
          </w:p>
          <w:p w:rsidR="009228A1" w:rsidRPr="00001776" w:rsidRDefault="009228A1" w:rsidP="00A17F1F">
            <w:pPr>
              <w:rPr>
                <w:sz w:val="26"/>
                <w:szCs w:val="26"/>
                <w:lang w:val="en-US"/>
              </w:rPr>
            </w:pPr>
          </w:p>
          <w:p w:rsidR="009228A1" w:rsidRPr="00001776" w:rsidRDefault="009228A1" w:rsidP="00A17F1F">
            <w:pPr>
              <w:rPr>
                <w:sz w:val="26"/>
                <w:szCs w:val="26"/>
                <w:lang w:val="en-US"/>
              </w:rPr>
            </w:pPr>
            <w:r w:rsidRPr="00001776">
              <w:rPr>
                <w:noProof/>
                <w:sz w:val="26"/>
                <w:szCs w:val="26"/>
              </w:rPr>
              <w:drawing>
                <wp:inline distT="0" distB="0" distL="0" distR="0" wp14:anchorId="4F0C1739" wp14:editId="1DE3CDA3">
                  <wp:extent cx="552450" cy="42862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pic:spPr>
                      </pic:pic>
                    </a:graphicData>
                  </a:graphic>
                </wp:inline>
              </w:drawing>
            </w:r>
          </w:p>
          <w:p w:rsidR="009228A1" w:rsidRPr="00001776" w:rsidRDefault="009228A1" w:rsidP="00A17F1F">
            <w:pPr>
              <w:rPr>
                <w:color w:val="132455"/>
                <w:sz w:val="26"/>
                <w:szCs w:val="26"/>
                <w:lang w:val="en-US"/>
              </w:rPr>
            </w:pPr>
          </w:p>
        </w:tc>
      </w:tr>
      <w:tr w:rsidR="009228A1" w:rsidRPr="00001776" w:rsidTr="00A17F1F">
        <w:trPr>
          <w:trHeight w:val="494"/>
        </w:trPr>
        <w:tc>
          <w:tcPr>
            <w:tcW w:w="1985" w:type="dxa"/>
            <w:vMerge/>
          </w:tcPr>
          <w:p w:rsidR="009228A1" w:rsidRPr="00001776" w:rsidRDefault="009228A1" w:rsidP="00A17F1F">
            <w:pPr>
              <w:rPr>
                <w:sz w:val="26"/>
                <w:szCs w:val="26"/>
              </w:rPr>
            </w:pPr>
          </w:p>
        </w:tc>
        <w:tc>
          <w:tcPr>
            <w:tcW w:w="7513" w:type="dxa"/>
          </w:tcPr>
          <w:p w:rsidR="009228A1" w:rsidRPr="00CE1034" w:rsidRDefault="009228A1" w:rsidP="00A17F1F">
            <w:pPr>
              <w:ind w:right="-187"/>
              <w:jc w:val="center"/>
              <w:rPr>
                <w:color w:val="132455"/>
                <w:sz w:val="20"/>
                <w:szCs w:val="20"/>
              </w:rPr>
            </w:pPr>
            <w:r w:rsidRPr="00CE1034">
              <w:rPr>
                <w:color w:val="132455"/>
                <w:sz w:val="20"/>
                <w:szCs w:val="20"/>
              </w:rPr>
              <w:t>119192, г. Москва, Мичуринский проспект, дом 21, корпус 4.</w:t>
            </w:r>
          </w:p>
          <w:p w:rsidR="009228A1" w:rsidRPr="00001776" w:rsidRDefault="009228A1" w:rsidP="00A17F1F">
            <w:pPr>
              <w:ind w:left="-108" w:right="-108"/>
              <w:jc w:val="center"/>
              <w:rPr>
                <w:sz w:val="26"/>
                <w:szCs w:val="26"/>
              </w:rPr>
            </w:pPr>
            <w:proofErr w:type="gramStart"/>
            <w:r w:rsidRPr="00CE1034">
              <w:rPr>
                <w:color w:val="132455"/>
                <w:sz w:val="20"/>
                <w:szCs w:val="20"/>
              </w:rPr>
              <w:t>т</w:t>
            </w:r>
            <w:proofErr w:type="gramEnd"/>
            <w:r w:rsidRPr="00CE1034">
              <w:rPr>
                <w:color w:val="132455"/>
                <w:sz w:val="20"/>
                <w:szCs w:val="20"/>
              </w:rPr>
              <w:t>: +7 (495) 734-22-22, ф: +7 (495) 734-04-22,</w:t>
            </w:r>
            <w:r w:rsidRPr="00CE1034">
              <w:rPr>
                <w:b/>
                <w:color w:val="132455"/>
                <w:sz w:val="20"/>
                <w:szCs w:val="20"/>
              </w:rPr>
              <w:t xml:space="preserve"> </w:t>
            </w:r>
            <w:hyperlink r:id="rId10" w:history="1">
              <w:r w:rsidRPr="00CE1034">
                <w:rPr>
                  <w:color w:val="132455"/>
                  <w:sz w:val="20"/>
                  <w:szCs w:val="20"/>
                </w:rPr>
                <w:t>www.auditor-sro.org</w:t>
              </w:r>
            </w:hyperlink>
            <w:r w:rsidRPr="00CE1034">
              <w:rPr>
                <w:color w:val="132455"/>
                <w:sz w:val="20"/>
                <w:szCs w:val="20"/>
              </w:rPr>
              <w:t>, info@auditor-sro.org</w:t>
            </w:r>
            <w:r w:rsidRPr="00001776">
              <w:rPr>
                <w:sz w:val="26"/>
                <w:szCs w:val="26"/>
              </w:rPr>
              <w:t xml:space="preserve"> </w:t>
            </w:r>
          </w:p>
        </w:tc>
        <w:tc>
          <w:tcPr>
            <w:tcW w:w="1099" w:type="dxa"/>
            <w:vMerge/>
          </w:tcPr>
          <w:p w:rsidR="009228A1" w:rsidRPr="00001776" w:rsidRDefault="009228A1" w:rsidP="00A17F1F">
            <w:pPr>
              <w:ind w:right="-187"/>
              <w:jc w:val="center"/>
              <w:rPr>
                <w:color w:val="132455"/>
                <w:sz w:val="26"/>
                <w:szCs w:val="26"/>
              </w:rPr>
            </w:pPr>
          </w:p>
        </w:tc>
      </w:tr>
    </w:tbl>
    <w:p w:rsidR="00A17F1F" w:rsidRPr="00001776" w:rsidRDefault="00A17F1F" w:rsidP="00A17F1F">
      <w:pPr>
        <w:ind w:right="-1"/>
        <w:jc w:val="both"/>
        <w:rPr>
          <w:rFonts w:eastAsia="Times New Roman"/>
          <w:b/>
          <w:bCs/>
          <w:sz w:val="26"/>
          <w:szCs w:val="26"/>
        </w:rPr>
      </w:pPr>
    </w:p>
    <w:p w:rsidR="003724B3" w:rsidRPr="0081232A" w:rsidRDefault="003724B3" w:rsidP="0081232A">
      <w:pPr>
        <w:jc w:val="center"/>
        <w:outlineLvl w:val="0"/>
        <w:rPr>
          <w:rFonts w:eastAsia="Times New Roman"/>
          <w:sz w:val="26"/>
          <w:szCs w:val="26"/>
        </w:rPr>
      </w:pPr>
      <w:r w:rsidRPr="0081232A">
        <w:rPr>
          <w:rFonts w:eastAsia="Times New Roman"/>
          <w:b/>
          <w:bCs/>
          <w:sz w:val="26"/>
          <w:szCs w:val="26"/>
        </w:rPr>
        <w:t xml:space="preserve">Протокол № </w:t>
      </w:r>
      <w:r w:rsidR="0094159C" w:rsidRPr="0081232A">
        <w:rPr>
          <w:rFonts w:eastAsia="Times New Roman"/>
          <w:b/>
          <w:bCs/>
          <w:sz w:val="26"/>
          <w:szCs w:val="26"/>
        </w:rPr>
        <w:t>336</w:t>
      </w:r>
    </w:p>
    <w:p w:rsidR="003724B3" w:rsidRPr="0081232A" w:rsidRDefault="003724B3" w:rsidP="0081232A">
      <w:pPr>
        <w:jc w:val="center"/>
        <w:rPr>
          <w:rFonts w:eastAsia="Times New Roman"/>
          <w:sz w:val="26"/>
          <w:szCs w:val="26"/>
        </w:rPr>
      </w:pPr>
      <w:proofErr w:type="gramStart"/>
      <w:r w:rsidRPr="0081232A">
        <w:rPr>
          <w:rFonts w:eastAsia="Times New Roman"/>
          <w:b/>
          <w:bCs/>
          <w:sz w:val="26"/>
          <w:szCs w:val="26"/>
        </w:rPr>
        <w:t>заседания</w:t>
      </w:r>
      <w:proofErr w:type="gramEnd"/>
      <w:r w:rsidRPr="0081232A">
        <w:rPr>
          <w:rFonts w:eastAsia="Times New Roman"/>
          <w:b/>
          <w:bCs/>
          <w:sz w:val="26"/>
          <w:szCs w:val="26"/>
        </w:rPr>
        <w:t xml:space="preserve"> Правления</w:t>
      </w:r>
    </w:p>
    <w:p w:rsidR="003724B3" w:rsidRPr="0081232A" w:rsidRDefault="003724B3" w:rsidP="0081232A">
      <w:pPr>
        <w:jc w:val="center"/>
        <w:outlineLvl w:val="0"/>
        <w:rPr>
          <w:rFonts w:eastAsia="Times New Roman"/>
          <w:sz w:val="26"/>
          <w:szCs w:val="26"/>
        </w:rPr>
      </w:pPr>
      <w:r w:rsidRPr="0081232A">
        <w:rPr>
          <w:rFonts w:eastAsia="Times New Roman"/>
          <w:b/>
          <w:bCs/>
          <w:sz w:val="26"/>
          <w:szCs w:val="26"/>
        </w:rPr>
        <w:t>Саморегулируемой организации аудиторов</w:t>
      </w:r>
    </w:p>
    <w:p w:rsidR="003724B3" w:rsidRPr="0081232A" w:rsidRDefault="003724B3" w:rsidP="0081232A">
      <w:pPr>
        <w:jc w:val="center"/>
        <w:outlineLvl w:val="0"/>
        <w:rPr>
          <w:rFonts w:eastAsia="Times New Roman"/>
          <w:b/>
          <w:bCs/>
          <w:sz w:val="26"/>
          <w:szCs w:val="26"/>
        </w:rPr>
      </w:pPr>
      <w:r w:rsidRPr="0081232A">
        <w:rPr>
          <w:rFonts w:eastAsia="Times New Roman"/>
          <w:b/>
          <w:bCs/>
          <w:sz w:val="26"/>
          <w:szCs w:val="26"/>
        </w:rPr>
        <w:t>АССОЦИАЦИ</w:t>
      </w:r>
      <w:r w:rsidR="00012DC1" w:rsidRPr="0081232A">
        <w:rPr>
          <w:rFonts w:eastAsia="Times New Roman"/>
          <w:b/>
          <w:bCs/>
          <w:sz w:val="26"/>
          <w:szCs w:val="26"/>
        </w:rPr>
        <w:t>И</w:t>
      </w:r>
      <w:r w:rsidRPr="0081232A">
        <w:rPr>
          <w:rFonts w:eastAsia="Times New Roman"/>
          <w:b/>
          <w:bCs/>
          <w:sz w:val="26"/>
          <w:szCs w:val="26"/>
        </w:rPr>
        <w:t xml:space="preserve"> «СОДРУЖЕСТВО» (СРО ААС)</w:t>
      </w:r>
    </w:p>
    <w:p w:rsidR="00AB46D6" w:rsidRPr="0081232A" w:rsidRDefault="00AB46D6" w:rsidP="0081232A">
      <w:pPr>
        <w:jc w:val="both"/>
        <w:rPr>
          <w:rFonts w:eastAsia="Times New Roman"/>
          <w:sz w:val="26"/>
          <w:szCs w:val="26"/>
        </w:rPr>
      </w:pPr>
    </w:p>
    <w:p w:rsidR="003724B3" w:rsidRPr="0081232A" w:rsidRDefault="003724B3" w:rsidP="0081232A">
      <w:pPr>
        <w:jc w:val="both"/>
        <w:rPr>
          <w:rFonts w:eastAsia="Times New Roman"/>
          <w:sz w:val="26"/>
          <w:szCs w:val="26"/>
        </w:rPr>
      </w:pPr>
      <w:r w:rsidRPr="0081232A">
        <w:rPr>
          <w:rFonts w:eastAsia="Times New Roman"/>
          <w:sz w:val="26"/>
          <w:szCs w:val="26"/>
        </w:rPr>
        <w:t xml:space="preserve">г. Москва </w:t>
      </w:r>
      <w:r w:rsidR="009228A1" w:rsidRPr="0081232A">
        <w:rPr>
          <w:rFonts w:eastAsia="Times New Roman"/>
          <w:sz w:val="26"/>
          <w:szCs w:val="26"/>
        </w:rPr>
        <w:t xml:space="preserve">                                                          </w:t>
      </w:r>
      <w:r w:rsidR="0073662B" w:rsidRPr="0081232A">
        <w:rPr>
          <w:rFonts w:eastAsia="Times New Roman"/>
          <w:sz w:val="26"/>
          <w:szCs w:val="26"/>
        </w:rPr>
        <w:t xml:space="preserve"> </w:t>
      </w:r>
      <w:r w:rsidR="009228A1" w:rsidRPr="0081232A">
        <w:rPr>
          <w:rFonts w:eastAsia="Times New Roman"/>
          <w:sz w:val="26"/>
          <w:szCs w:val="26"/>
        </w:rPr>
        <w:t xml:space="preserve">                      </w:t>
      </w:r>
      <w:r w:rsidR="00EF57A6" w:rsidRPr="0081232A">
        <w:rPr>
          <w:rFonts w:eastAsia="Times New Roman"/>
          <w:sz w:val="26"/>
          <w:szCs w:val="26"/>
        </w:rPr>
        <w:t xml:space="preserve">      </w:t>
      </w:r>
      <w:r w:rsidR="009228A1" w:rsidRPr="0081232A">
        <w:rPr>
          <w:rFonts w:eastAsia="Times New Roman"/>
          <w:sz w:val="26"/>
          <w:szCs w:val="26"/>
        </w:rPr>
        <w:t xml:space="preserve"> </w:t>
      </w:r>
      <w:r w:rsidR="00A17F1F" w:rsidRPr="0081232A">
        <w:rPr>
          <w:rFonts w:eastAsia="Times New Roman"/>
          <w:sz w:val="26"/>
          <w:szCs w:val="26"/>
        </w:rPr>
        <w:t xml:space="preserve">     </w:t>
      </w:r>
      <w:r w:rsidR="0081232A">
        <w:rPr>
          <w:rFonts w:eastAsia="Times New Roman"/>
          <w:sz w:val="26"/>
          <w:szCs w:val="26"/>
        </w:rPr>
        <w:t xml:space="preserve">           </w:t>
      </w:r>
      <w:r w:rsidR="00BB6CC0" w:rsidRPr="0081232A">
        <w:rPr>
          <w:rFonts w:eastAsia="Times New Roman"/>
          <w:sz w:val="26"/>
          <w:szCs w:val="26"/>
        </w:rPr>
        <w:t>2</w:t>
      </w:r>
      <w:r w:rsidR="00DA0133" w:rsidRPr="0081232A">
        <w:rPr>
          <w:rFonts w:eastAsia="Times New Roman"/>
          <w:sz w:val="26"/>
          <w:szCs w:val="26"/>
        </w:rPr>
        <w:t>4</w:t>
      </w:r>
      <w:r w:rsidR="0030516E" w:rsidRPr="0081232A">
        <w:rPr>
          <w:rFonts w:eastAsia="Times New Roman"/>
          <w:sz w:val="26"/>
          <w:szCs w:val="26"/>
        </w:rPr>
        <w:t xml:space="preserve"> </w:t>
      </w:r>
      <w:r w:rsidR="00DA0133" w:rsidRPr="0081232A">
        <w:rPr>
          <w:rFonts w:eastAsia="Times New Roman"/>
          <w:sz w:val="26"/>
          <w:szCs w:val="26"/>
        </w:rPr>
        <w:t>ноября</w:t>
      </w:r>
      <w:r w:rsidRPr="0081232A">
        <w:rPr>
          <w:rFonts w:eastAsia="Times New Roman"/>
          <w:sz w:val="26"/>
          <w:szCs w:val="26"/>
        </w:rPr>
        <w:t xml:space="preserve"> 2017 года</w:t>
      </w:r>
    </w:p>
    <w:p w:rsidR="00A50BB9" w:rsidRPr="0081232A" w:rsidRDefault="00A50BB9" w:rsidP="0081232A">
      <w:pPr>
        <w:ind w:right="-1"/>
        <w:jc w:val="both"/>
        <w:rPr>
          <w:rFonts w:eastAsia="Times New Roman"/>
          <w:sz w:val="26"/>
          <w:szCs w:val="26"/>
        </w:rPr>
      </w:pPr>
    </w:p>
    <w:p w:rsidR="00194161" w:rsidRPr="0081232A" w:rsidRDefault="00194161" w:rsidP="0081232A">
      <w:pPr>
        <w:jc w:val="both"/>
        <w:rPr>
          <w:rFonts w:eastAsia="Times New Roman"/>
          <w:sz w:val="26"/>
          <w:szCs w:val="26"/>
        </w:rPr>
      </w:pPr>
      <w:r w:rsidRPr="0081232A">
        <w:rPr>
          <w:rFonts w:eastAsia="Times New Roman"/>
          <w:sz w:val="26"/>
          <w:szCs w:val="26"/>
        </w:rPr>
        <w:t>Место проведения: Москва, Ленинские горы, МГУ им. М.В. Ломоносова, д. 1, стр. 46</w:t>
      </w:r>
      <w:r w:rsidR="00B56B5B" w:rsidRPr="0081232A">
        <w:rPr>
          <w:rFonts w:eastAsia="Times New Roman"/>
          <w:sz w:val="26"/>
          <w:szCs w:val="26"/>
        </w:rPr>
        <w:t>,</w:t>
      </w:r>
      <w:r w:rsidRPr="0081232A">
        <w:rPr>
          <w:rFonts w:eastAsia="Times New Roman"/>
          <w:sz w:val="26"/>
          <w:szCs w:val="26"/>
        </w:rPr>
        <w:t xml:space="preserve"> ауд</w:t>
      </w:r>
      <w:r w:rsidR="00B56B5B" w:rsidRPr="0081232A">
        <w:rPr>
          <w:rFonts w:eastAsia="Times New Roman"/>
          <w:sz w:val="26"/>
          <w:szCs w:val="26"/>
        </w:rPr>
        <w:t>.</w:t>
      </w:r>
      <w:r w:rsidR="0081232A">
        <w:rPr>
          <w:rFonts w:eastAsia="Times New Roman"/>
          <w:sz w:val="26"/>
          <w:szCs w:val="26"/>
        </w:rPr>
        <w:t xml:space="preserve"> </w:t>
      </w:r>
      <w:r w:rsidRPr="0081232A">
        <w:rPr>
          <w:rFonts w:eastAsia="Times New Roman"/>
          <w:sz w:val="26"/>
          <w:szCs w:val="26"/>
        </w:rPr>
        <w:t>П-8</w:t>
      </w:r>
    </w:p>
    <w:p w:rsidR="00194161" w:rsidRPr="0081232A" w:rsidRDefault="00194161" w:rsidP="0081232A">
      <w:pPr>
        <w:jc w:val="both"/>
        <w:rPr>
          <w:rFonts w:eastAsia="Times New Roman"/>
          <w:sz w:val="26"/>
          <w:szCs w:val="26"/>
        </w:rPr>
      </w:pPr>
      <w:r w:rsidRPr="0081232A">
        <w:rPr>
          <w:rFonts w:eastAsia="Times New Roman"/>
          <w:sz w:val="26"/>
          <w:szCs w:val="26"/>
        </w:rPr>
        <w:t>Начало заседания: 14-00</w:t>
      </w:r>
      <w:r w:rsidRPr="0081232A">
        <w:rPr>
          <w:rFonts w:eastAsia="Times New Roman"/>
          <w:b/>
          <w:sz w:val="26"/>
          <w:szCs w:val="26"/>
        </w:rPr>
        <w:t xml:space="preserve"> </w:t>
      </w:r>
    </w:p>
    <w:p w:rsidR="00194161" w:rsidRPr="0081232A" w:rsidRDefault="00194161" w:rsidP="0081232A">
      <w:pPr>
        <w:ind w:right="-1"/>
        <w:jc w:val="both"/>
        <w:rPr>
          <w:rFonts w:eastAsia="Times New Roman"/>
          <w:sz w:val="26"/>
          <w:szCs w:val="26"/>
        </w:rPr>
      </w:pPr>
      <w:r w:rsidRPr="0081232A">
        <w:rPr>
          <w:rFonts w:eastAsia="Times New Roman"/>
          <w:sz w:val="26"/>
          <w:szCs w:val="26"/>
        </w:rPr>
        <w:t xml:space="preserve">Форма </w:t>
      </w:r>
      <w:r w:rsidR="008F48AC" w:rsidRPr="0081232A">
        <w:rPr>
          <w:rFonts w:eastAsia="Times New Roman"/>
          <w:sz w:val="26"/>
          <w:szCs w:val="26"/>
        </w:rPr>
        <w:t>заседания</w:t>
      </w:r>
      <w:r w:rsidRPr="0081232A">
        <w:rPr>
          <w:rFonts w:eastAsia="Times New Roman"/>
          <w:sz w:val="26"/>
          <w:szCs w:val="26"/>
        </w:rPr>
        <w:t xml:space="preserve"> – очная</w:t>
      </w:r>
      <w:r w:rsidR="00C1134C" w:rsidRPr="0081232A">
        <w:rPr>
          <w:rFonts w:eastAsia="Times New Roman"/>
          <w:sz w:val="26"/>
          <w:szCs w:val="26"/>
        </w:rPr>
        <w:t>.</w:t>
      </w:r>
    </w:p>
    <w:p w:rsidR="00194161" w:rsidRPr="0081232A" w:rsidRDefault="00194161" w:rsidP="0081232A">
      <w:pPr>
        <w:ind w:right="-1"/>
        <w:jc w:val="both"/>
        <w:rPr>
          <w:rFonts w:eastAsia="Times New Roman"/>
          <w:sz w:val="26"/>
          <w:szCs w:val="26"/>
        </w:rPr>
      </w:pPr>
    </w:p>
    <w:p w:rsidR="003724B3" w:rsidRPr="0081232A" w:rsidRDefault="003724B3" w:rsidP="0081232A">
      <w:pPr>
        <w:ind w:right="-1"/>
        <w:jc w:val="both"/>
        <w:outlineLvl w:val="0"/>
        <w:rPr>
          <w:rFonts w:eastAsia="Times New Roman"/>
          <w:sz w:val="26"/>
          <w:szCs w:val="26"/>
        </w:rPr>
      </w:pPr>
      <w:r w:rsidRPr="0081232A">
        <w:rPr>
          <w:rFonts w:eastAsia="Times New Roman"/>
          <w:b/>
          <w:bCs/>
          <w:sz w:val="26"/>
          <w:szCs w:val="26"/>
        </w:rPr>
        <w:t xml:space="preserve">На заседании присутствовали члены Правления СРО ААС: </w:t>
      </w:r>
    </w:p>
    <w:p w:rsidR="00AB776C" w:rsidRPr="0081232A" w:rsidRDefault="00AB776C" w:rsidP="0081232A">
      <w:pPr>
        <w:ind w:right="-1"/>
        <w:jc w:val="both"/>
        <w:rPr>
          <w:rFonts w:eastAsia="Times New Roman"/>
          <w:sz w:val="26"/>
          <w:szCs w:val="26"/>
        </w:rPr>
      </w:pPr>
      <w:r w:rsidRPr="0081232A">
        <w:rPr>
          <w:rFonts w:eastAsia="Times New Roman"/>
          <w:sz w:val="26"/>
          <w:szCs w:val="26"/>
        </w:rPr>
        <w:t xml:space="preserve">Шеремет А.Д. (председатель Правления), Ананьев И.В., Бородина Н.В. (доверенность </w:t>
      </w:r>
      <w:proofErr w:type="spellStart"/>
      <w:r w:rsidRPr="0081232A">
        <w:rPr>
          <w:rFonts w:eastAsia="Times New Roman"/>
          <w:sz w:val="26"/>
          <w:szCs w:val="26"/>
        </w:rPr>
        <w:t>Шеремету</w:t>
      </w:r>
      <w:proofErr w:type="spellEnd"/>
      <w:r w:rsidRPr="0081232A">
        <w:rPr>
          <w:rFonts w:eastAsia="Times New Roman"/>
          <w:sz w:val="26"/>
          <w:szCs w:val="26"/>
        </w:rPr>
        <w:t xml:space="preserve"> А.Д.), </w:t>
      </w:r>
      <w:proofErr w:type="spellStart"/>
      <w:r w:rsidRPr="0081232A">
        <w:rPr>
          <w:rFonts w:eastAsia="Times New Roman"/>
          <w:sz w:val="26"/>
          <w:szCs w:val="26"/>
        </w:rPr>
        <w:t>Бутовский</w:t>
      </w:r>
      <w:proofErr w:type="spellEnd"/>
      <w:r w:rsidRPr="0081232A">
        <w:rPr>
          <w:rFonts w:eastAsia="Times New Roman"/>
          <w:sz w:val="26"/>
          <w:szCs w:val="26"/>
        </w:rPr>
        <w:t xml:space="preserve"> В.В., Веренков А.И., Горячева О.В.,  Желтяков Д.В., Жуков С.П., Кобозева Н.В., Константинова И.Г., Кромин А.Ю., Лимаренко Д.Н., </w:t>
      </w:r>
      <w:proofErr w:type="spellStart"/>
      <w:r w:rsidRPr="0081232A">
        <w:rPr>
          <w:rFonts w:eastAsia="Times New Roman"/>
          <w:sz w:val="26"/>
          <w:szCs w:val="26"/>
        </w:rPr>
        <w:t>Майданчик</w:t>
      </w:r>
      <w:proofErr w:type="spellEnd"/>
      <w:r w:rsidRPr="0081232A">
        <w:rPr>
          <w:rFonts w:eastAsia="Times New Roman"/>
          <w:sz w:val="26"/>
          <w:szCs w:val="26"/>
        </w:rPr>
        <w:t xml:space="preserve"> М.И., Малофеева Н.А., Мелентьева В.И., Михайлович Т.Н. (доверенность Носовой О.А.), Носова О.А., Петров А.Ю., Рукин В.В., Рыбенко Г.А., Самойлов Е.В., Старовойтова Е.В., Сухова И.А., Сюткина М.Г., Филипьев Д.Ю. (доверенность Жукову С.П.), Чая В.Т., Черкасова Н.В., Чепик Н.А. (доверенность </w:t>
      </w:r>
      <w:proofErr w:type="spellStart"/>
      <w:r w:rsidRPr="0081232A">
        <w:rPr>
          <w:rFonts w:eastAsia="Times New Roman"/>
          <w:sz w:val="26"/>
          <w:szCs w:val="26"/>
        </w:rPr>
        <w:t>Желтякову</w:t>
      </w:r>
      <w:proofErr w:type="spellEnd"/>
      <w:r w:rsidRPr="0081232A">
        <w:rPr>
          <w:rFonts w:eastAsia="Times New Roman"/>
          <w:sz w:val="26"/>
          <w:szCs w:val="26"/>
        </w:rPr>
        <w:t xml:space="preserve"> Д.В.),  </w:t>
      </w:r>
      <w:proofErr w:type="spellStart"/>
      <w:r w:rsidRPr="0081232A">
        <w:rPr>
          <w:rFonts w:eastAsia="Times New Roman"/>
          <w:sz w:val="26"/>
          <w:szCs w:val="26"/>
        </w:rPr>
        <w:t>Щепотьев</w:t>
      </w:r>
      <w:proofErr w:type="spellEnd"/>
      <w:r w:rsidRPr="0081232A">
        <w:rPr>
          <w:rFonts w:eastAsia="Times New Roman"/>
          <w:sz w:val="26"/>
          <w:szCs w:val="26"/>
        </w:rPr>
        <w:t xml:space="preserve"> А.В.</w:t>
      </w:r>
    </w:p>
    <w:p w:rsidR="00AB776C" w:rsidRPr="0081232A" w:rsidRDefault="00AB776C" w:rsidP="0081232A">
      <w:pPr>
        <w:ind w:right="-1"/>
        <w:jc w:val="both"/>
        <w:rPr>
          <w:rFonts w:eastAsia="Times New Roman"/>
          <w:bCs/>
          <w:sz w:val="26"/>
          <w:szCs w:val="26"/>
        </w:rPr>
      </w:pPr>
    </w:p>
    <w:p w:rsidR="00AB776C" w:rsidRPr="0081232A" w:rsidRDefault="00C1134C" w:rsidP="0081232A">
      <w:pPr>
        <w:ind w:right="-1"/>
        <w:jc w:val="both"/>
        <w:rPr>
          <w:rFonts w:eastAsia="Times New Roman"/>
          <w:bCs/>
          <w:i/>
          <w:sz w:val="26"/>
          <w:szCs w:val="26"/>
        </w:rPr>
      </w:pPr>
      <w:r w:rsidRPr="0081232A">
        <w:rPr>
          <w:rFonts w:eastAsia="Times New Roman"/>
          <w:bCs/>
          <w:i/>
          <w:sz w:val="26"/>
          <w:szCs w:val="26"/>
        </w:rPr>
        <w:t>Итого на момент начала заседания</w:t>
      </w:r>
      <w:r w:rsidR="00AB776C" w:rsidRPr="0081232A">
        <w:rPr>
          <w:rFonts w:eastAsia="Times New Roman"/>
          <w:bCs/>
          <w:i/>
          <w:sz w:val="26"/>
          <w:szCs w:val="26"/>
        </w:rPr>
        <w:t xml:space="preserve"> Правления СРО ААС </w:t>
      </w:r>
      <w:r w:rsidRPr="0081232A">
        <w:rPr>
          <w:rFonts w:eastAsia="Times New Roman"/>
          <w:bCs/>
          <w:i/>
          <w:sz w:val="26"/>
          <w:szCs w:val="26"/>
        </w:rPr>
        <w:t xml:space="preserve">в заседании участвует </w:t>
      </w:r>
      <w:r w:rsidR="00AB776C" w:rsidRPr="0081232A">
        <w:rPr>
          <w:rFonts w:eastAsia="Times New Roman"/>
          <w:bCs/>
          <w:i/>
          <w:sz w:val="26"/>
          <w:szCs w:val="26"/>
        </w:rPr>
        <w:t>29 из 47 человек, что составляет 62% голосов.</w:t>
      </w:r>
    </w:p>
    <w:p w:rsidR="003724B3" w:rsidRPr="0081232A" w:rsidRDefault="003724B3" w:rsidP="0081232A">
      <w:pPr>
        <w:ind w:right="-1"/>
        <w:jc w:val="both"/>
        <w:rPr>
          <w:rFonts w:eastAsia="Times New Roman"/>
          <w:i/>
          <w:sz w:val="26"/>
          <w:szCs w:val="26"/>
        </w:rPr>
      </w:pPr>
      <w:r w:rsidRPr="0081232A">
        <w:rPr>
          <w:rFonts w:eastAsia="Times New Roman"/>
          <w:i/>
          <w:sz w:val="26"/>
          <w:szCs w:val="26"/>
        </w:rPr>
        <w:t xml:space="preserve">Кворум для принятия решений имеется. </w:t>
      </w:r>
    </w:p>
    <w:p w:rsidR="003724B3" w:rsidRPr="0081232A" w:rsidRDefault="003724B3" w:rsidP="0081232A">
      <w:pPr>
        <w:ind w:right="-1"/>
        <w:jc w:val="both"/>
        <w:rPr>
          <w:rFonts w:eastAsia="Times New Roman"/>
          <w:sz w:val="26"/>
          <w:szCs w:val="26"/>
        </w:rPr>
      </w:pPr>
    </w:p>
    <w:p w:rsidR="003724B3" w:rsidRPr="0081232A" w:rsidRDefault="003724B3" w:rsidP="0081232A">
      <w:pPr>
        <w:ind w:right="-1"/>
        <w:jc w:val="both"/>
        <w:outlineLvl w:val="0"/>
        <w:rPr>
          <w:rFonts w:eastAsia="Times New Roman"/>
          <w:sz w:val="26"/>
          <w:szCs w:val="26"/>
        </w:rPr>
      </w:pPr>
      <w:r w:rsidRPr="0081232A">
        <w:rPr>
          <w:rFonts w:eastAsia="Times New Roman"/>
          <w:b/>
          <w:bCs/>
          <w:sz w:val="26"/>
          <w:szCs w:val="26"/>
        </w:rPr>
        <w:t>Приглашенные лица:</w:t>
      </w:r>
      <w:r w:rsidRPr="0081232A">
        <w:rPr>
          <w:rFonts w:eastAsia="Times New Roman"/>
          <w:sz w:val="26"/>
          <w:szCs w:val="26"/>
        </w:rPr>
        <w:t xml:space="preserve"> </w:t>
      </w:r>
    </w:p>
    <w:p w:rsidR="003724B3" w:rsidRPr="0081232A" w:rsidRDefault="003724B3" w:rsidP="0081232A">
      <w:pPr>
        <w:ind w:right="-1"/>
        <w:jc w:val="both"/>
        <w:rPr>
          <w:rFonts w:eastAsia="Times New Roman"/>
          <w:sz w:val="26"/>
          <w:szCs w:val="26"/>
        </w:rPr>
      </w:pPr>
      <w:r w:rsidRPr="0081232A">
        <w:rPr>
          <w:rFonts w:eastAsia="Times New Roman"/>
          <w:sz w:val="26"/>
          <w:szCs w:val="26"/>
        </w:rPr>
        <w:t xml:space="preserve">Голубцова О.А., </w:t>
      </w:r>
      <w:r w:rsidR="000F7817" w:rsidRPr="0081232A">
        <w:rPr>
          <w:rFonts w:eastAsia="Times New Roman"/>
          <w:sz w:val="26"/>
          <w:szCs w:val="26"/>
        </w:rPr>
        <w:t xml:space="preserve">Гришаев А.В., </w:t>
      </w:r>
      <w:r w:rsidR="0030516E" w:rsidRPr="0081232A">
        <w:rPr>
          <w:rFonts w:eastAsia="Times New Roman"/>
          <w:sz w:val="26"/>
          <w:szCs w:val="26"/>
        </w:rPr>
        <w:t xml:space="preserve">Долотенкова Д.К., </w:t>
      </w:r>
      <w:r w:rsidRPr="0081232A">
        <w:rPr>
          <w:rFonts w:eastAsia="Times New Roman"/>
          <w:sz w:val="26"/>
          <w:szCs w:val="26"/>
        </w:rPr>
        <w:t>Савельева М.Е.</w:t>
      </w:r>
      <w:r w:rsidR="00C62A8D" w:rsidRPr="0081232A">
        <w:rPr>
          <w:rFonts w:eastAsia="Times New Roman"/>
          <w:sz w:val="26"/>
          <w:szCs w:val="26"/>
        </w:rPr>
        <w:t xml:space="preserve">, </w:t>
      </w:r>
      <w:r w:rsidR="004F43F6" w:rsidRPr="0081232A">
        <w:rPr>
          <w:rFonts w:eastAsia="Times New Roman"/>
          <w:sz w:val="26"/>
          <w:szCs w:val="26"/>
        </w:rPr>
        <w:t xml:space="preserve">Сорокина Е.Л., </w:t>
      </w:r>
      <w:r w:rsidR="00C62A8D" w:rsidRPr="0081232A">
        <w:rPr>
          <w:rFonts w:eastAsia="Times New Roman"/>
          <w:sz w:val="26"/>
          <w:szCs w:val="26"/>
        </w:rPr>
        <w:t>Суханов С.С.</w:t>
      </w:r>
    </w:p>
    <w:p w:rsidR="003724B3" w:rsidRPr="0081232A" w:rsidRDefault="003724B3" w:rsidP="0081232A">
      <w:pPr>
        <w:ind w:right="-1"/>
        <w:jc w:val="both"/>
        <w:rPr>
          <w:rFonts w:eastAsia="Times New Roman"/>
          <w:sz w:val="26"/>
          <w:szCs w:val="26"/>
        </w:rPr>
      </w:pPr>
    </w:p>
    <w:p w:rsidR="003724B3" w:rsidRPr="0081232A" w:rsidRDefault="003724B3" w:rsidP="0081232A">
      <w:pPr>
        <w:ind w:right="-1"/>
        <w:jc w:val="both"/>
        <w:outlineLvl w:val="0"/>
        <w:rPr>
          <w:rFonts w:eastAsia="Times New Roman"/>
          <w:sz w:val="26"/>
          <w:szCs w:val="26"/>
        </w:rPr>
      </w:pPr>
      <w:r w:rsidRPr="0081232A">
        <w:rPr>
          <w:rFonts w:eastAsia="Times New Roman"/>
          <w:b/>
          <w:bCs/>
          <w:sz w:val="26"/>
          <w:szCs w:val="26"/>
        </w:rPr>
        <w:t>Процедурные вопросы:</w:t>
      </w:r>
    </w:p>
    <w:p w:rsidR="003724B3" w:rsidRPr="0081232A" w:rsidRDefault="003724B3" w:rsidP="0081232A">
      <w:pPr>
        <w:pStyle w:val="af"/>
        <w:numPr>
          <w:ilvl w:val="0"/>
          <w:numId w:val="1"/>
        </w:numPr>
        <w:ind w:left="284" w:right="-1" w:hanging="284"/>
        <w:jc w:val="both"/>
        <w:rPr>
          <w:rFonts w:eastAsia="Times New Roman"/>
          <w:sz w:val="26"/>
          <w:szCs w:val="26"/>
        </w:rPr>
      </w:pPr>
      <w:r w:rsidRPr="0081232A">
        <w:rPr>
          <w:rFonts w:eastAsia="Times New Roman"/>
          <w:sz w:val="26"/>
          <w:szCs w:val="26"/>
        </w:rPr>
        <w:t xml:space="preserve">Избрать Председателем заседания Правления СРО ААС </w:t>
      </w:r>
      <w:proofErr w:type="spellStart"/>
      <w:r w:rsidRPr="0081232A">
        <w:rPr>
          <w:rFonts w:eastAsia="Times New Roman"/>
          <w:sz w:val="26"/>
          <w:szCs w:val="26"/>
        </w:rPr>
        <w:t>Шеремета</w:t>
      </w:r>
      <w:proofErr w:type="spellEnd"/>
      <w:r w:rsidRPr="0081232A">
        <w:rPr>
          <w:rFonts w:eastAsia="Times New Roman"/>
          <w:sz w:val="26"/>
          <w:szCs w:val="26"/>
        </w:rPr>
        <w:t xml:space="preserve"> Анатолия Даниловича</w:t>
      </w:r>
    </w:p>
    <w:p w:rsidR="003724B3" w:rsidRPr="0081232A" w:rsidRDefault="003724B3" w:rsidP="0081232A">
      <w:pPr>
        <w:pStyle w:val="af"/>
        <w:numPr>
          <w:ilvl w:val="0"/>
          <w:numId w:val="1"/>
        </w:numPr>
        <w:ind w:left="284" w:right="-1" w:hanging="284"/>
        <w:jc w:val="both"/>
        <w:rPr>
          <w:rFonts w:eastAsia="Times New Roman"/>
          <w:sz w:val="26"/>
          <w:szCs w:val="26"/>
        </w:rPr>
      </w:pPr>
      <w:r w:rsidRPr="0081232A">
        <w:rPr>
          <w:rFonts w:eastAsia="Times New Roman"/>
          <w:sz w:val="26"/>
          <w:szCs w:val="26"/>
        </w:rPr>
        <w:t>Избрать Секретарем заседания Правления СРО ААС Савельеву Марию Евгеньевну.</w:t>
      </w:r>
    </w:p>
    <w:p w:rsidR="003724B3" w:rsidRPr="0081232A" w:rsidRDefault="003724B3" w:rsidP="0081232A">
      <w:pPr>
        <w:pStyle w:val="af"/>
        <w:numPr>
          <w:ilvl w:val="0"/>
          <w:numId w:val="1"/>
        </w:numPr>
        <w:ind w:left="284" w:right="-1" w:hanging="284"/>
        <w:jc w:val="both"/>
        <w:rPr>
          <w:rFonts w:eastAsia="Times New Roman"/>
          <w:sz w:val="26"/>
          <w:szCs w:val="26"/>
        </w:rPr>
      </w:pPr>
      <w:r w:rsidRPr="0081232A">
        <w:rPr>
          <w:rFonts w:eastAsia="Times New Roman"/>
          <w:sz w:val="26"/>
          <w:szCs w:val="26"/>
        </w:rPr>
        <w:t>Утвердить Повестку дня с учетом поступивших замечаний и предложений.</w:t>
      </w:r>
    </w:p>
    <w:p w:rsidR="00C238F9" w:rsidRPr="0081232A" w:rsidRDefault="00161748" w:rsidP="0081232A">
      <w:pPr>
        <w:ind w:right="-1"/>
        <w:jc w:val="both"/>
        <w:outlineLvl w:val="0"/>
        <w:rPr>
          <w:rFonts w:eastAsia="Times New Roman"/>
          <w:b/>
          <w:sz w:val="26"/>
          <w:szCs w:val="26"/>
        </w:rPr>
      </w:pPr>
      <w:r w:rsidRPr="0081232A">
        <w:rPr>
          <w:rFonts w:eastAsia="Times New Roman"/>
          <w:b/>
          <w:sz w:val="26"/>
          <w:szCs w:val="26"/>
        </w:rPr>
        <w:t>Решения приняты</w:t>
      </w:r>
      <w:r w:rsidR="003724B3" w:rsidRPr="0081232A">
        <w:rPr>
          <w:rFonts w:eastAsia="Times New Roman"/>
          <w:b/>
          <w:sz w:val="26"/>
          <w:szCs w:val="26"/>
        </w:rPr>
        <w:t xml:space="preserve"> единогласно</w:t>
      </w:r>
    </w:p>
    <w:p w:rsidR="0073662B" w:rsidRPr="0081232A" w:rsidRDefault="0073662B" w:rsidP="0081232A">
      <w:pPr>
        <w:ind w:right="-1"/>
        <w:jc w:val="both"/>
        <w:rPr>
          <w:rFonts w:eastAsia="Times New Roman"/>
          <w:sz w:val="26"/>
          <w:szCs w:val="26"/>
        </w:rPr>
      </w:pPr>
    </w:p>
    <w:p w:rsidR="0030516E" w:rsidRPr="0081232A" w:rsidRDefault="00E54332" w:rsidP="0081232A">
      <w:pPr>
        <w:jc w:val="both"/>
        <w:rPr>
          <w:rFonts w:eastAsia="Times New Roman"/>
          <w:b/>
          <w:bCs/>
          <w:sz w:val="26"/>
          <w:szCs w:val="26"/>
        </w:rPr>
      </w:pPr>
      <w:r w:rsidRPr="0081232A">
        <w:rPr>
          <w:rFonts w:eastAsia="Times New Roman"/>
          <w:b/>
          <w:bCs/>
          <w:sz w:val="26"/>
          <w:szCs w:val="26"/>
        </w:rPr>
        <w:t>Повестка дня заседания:</w:t>
      </w:r>
    </w:p>
    <w:tbl>
      <w:tblPr>
        <w:tblW w:w="10065" w:type="dxa"/>
        <w:tblInd w:w="-5" w:type="dxa"/>
        <w:tblLayout w:type="fixed"/>
        <w:tblLook w:val="0000" w:firstRow="0" w:lastRow="0" w:firstColumn="0" w:lastColumn="0" w:noHBand="0" w:noVBand="0"/>
      </w:tblPr>
      <w:tblGrid>
        <w:gridCol w:w="426"/>
        <w:gridCol w:w="5245"/>
        <w:gridCol w:w="4394"/>
      </w:tblGrid>
      <w:tr w:rsidR="00194161" w:rsidRPr="00194161" w:rsidTr="00E643E7">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194161" w:rsidRPr="00194161" w:rsidRDefault="00194161" w:rsidP="00194161">
            <w:pPr>
              <w:keepNext/>
              <w:numPr>
                <w:ilvl w:val="1"/>
                <w:numId w:val="0"/>
              </w:numPr>
              <w:tabs>
                <w:tab w:val="num" w:pos="576"/>
              </w:tabs>
              <w:suppressAutoHyphens/>
              <w:ind w:left="-108" w:right="-108"/>
              <w:jc w:val="center"/>
              <w:outlineLvl w:val="1"/>
              <w:rPr>
                <w:rFonts w:ascii="Cambria" w:eastAsia="Times New Roman" w:hAnsi="Cambria"/>
                <w:b/>
                <w:i/>
                <w:color w:val="365F91"/>
              </w:rPr>
            </w:pPr>
            <w:r w:rsidRPr="00194161">
              <w:rPr>
                <w:rFonts w:eastAsia="Times New Roman"/>
                <w:b/>
                <w:color w:val="365F91"/>
              </w:rPr>
              <w:t>№</w:t>
            </w:r>
            <w:r w:rsidRPr="00194161">
              <w:rPr>
                <w:rFonts w:ascii="Cambria" w:eastAsia="Times New Roman" w:hAnsi="Cambria"/>
                <w:b/>
                <w:i/>
                <w:color w:val="365F91"/>
              </w:rPr>
              <w:t xml:space="preserve"> </w:t>
            </w:r>
          </w:p>
        </w:tc>
        <w:tc>
          <w:tcPr>
            <w:tcW w:w="5245" w:type="dxa"/>
            <w:tcBorders>
              <w:top w:val="single" w:sz="4" w:space="0" w:color="000000"/>
              <w:left w:val="single" w:sz="4" w:space="0" w:color="000000"/>
              <w:bottom w:val="single" w:sz="4" w:space="0" w:color="000000"/>
            </w:tcBorders>
            <w:shd w:val="clear" w:color="auto" w:fill="auto"/>
            <w:vAlign w:val="center"/>
          </w:tcPr>
          <w:p w:rsidR="00194161" w:rsidRPr="00194161" w:rsidRDefault="00194161" w:rsidP="00194161">
            <w:pPr>
              <w:keepNext/>
              <w:numPr>
                <w:ilvl w:val="1"/>
                <w:numId w:val="0"/>
              </w:numPr>
              <w:tabs>
                <w:tab w:val="num" w:pos="576"/>
              </w:tabs>
              <w:suppressAutoHyphens/>
              <w:ind w:left="426" w:right="-108"/>
              <w:jc w:val="center"/>
              <w:outlineLvl w:val="1"/>
              <w:rPr>
                <w:rFonts w:ascii="Cambria" w:eastAsia="Times New Roman" w:hAnsi="Cambria"/>
                <w:b/>
                <w:color w:val="365F91"/>
              </w:rPr>
            </w:pPr>
            <w:r w:rsidRPr="00194161">
              <w:rPr>
                <w:rFonts w:eastAsia="Times New Roman"/>
                <w:b/>
                <w:color w:val="365F91"/>
              </w:rPr>
              <w:t xml:space="preserve">Вопрос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161" w:rsidRPr="00194161" w:rsidRDefault="00194161" w:rsidP="00194161">
            <w:pPr>
              <w:keepNext/>
              <w:numPr>
                <w:ilvl w:val="1"/>
                <w:numId w:val="0"/>
              </w:numPr>
              <w:tabs>
                <w:tab w:val="num" w:pos="576"/>
              </w:tabs>
              <w:suppressAutoHyphens/>
              <w:ind w:left="426" w:right="-108"/>
              <w:jc w:val="center"/>
              <w:outlineLvl w:val="1"/>
              <w:rPr>
                <w:rFonts w:ascii="Cambria" w:eastAsia="Times New Roman" w:hAnsi="Cambria"/>
                <w:b/>
                <w:color w:val="365F91"/>
              </w:rPr>
            </w:pPr>
            <w:r w:rsidRPr="00194161">
              <w:rPr>
                <w:rFonts w:eastAsia="Times New Roman"/>
                <w:b/>
                <w:color w:val="365F91"/>
              </w:rPr>
              <w:t>Докладчик</w:t>
            </w:r>
          </w:p>
        </w:tc>
      </w:tr>
      <w:tr w:rsidR="00194161" w:rsidRPr="00194161" w:rsidTr="00E643E7">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bCs/>
                <w:iCs/>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tabs>
                <w:tab w:val="left" w:pos="-171"/>
                <w:tab w:val="left" w:pos="228"/>
              </w:tabs>
              <w:rPr>
                <w:rFonts w:eastAsia="Times New Roman"/>
              </w:rPr>
            </w:pPr>
            <w:r w:rsidRPr="00194161">
              <w:rPr>
                <w:rFonts w:eastAsia="Times New Roman"/>
              </w:rPr>
              <w:t xml:space="preserve">Информация об участии СРО ААС в текущей работе в области аудиторской деятельности </w:t>
            </w:r>
          </w:p>
          <w:p w:rsidR="00194161" w:rsidRPr="00194161" w:rsidRDefault="00194161" w:rsidP="00194161">
            <w:pPr>
              <w:tabs>
                <w:tab w:val="left" w:pos="-171"/>
                <w:tab w:val="left" w:pos="228"/>
              </w:tabs>
              <w:rPr>
                <w:rFonts w:eastAsia="Times New Roman"/>
                <w: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94161" w:rsidRPr="00194161" w:rsidRDefault="00E643E7" w:rsidP="00E643E7">
            <w:pPr>
              <w:ind w:right="-108"/>
              <w:rPr>
                <w:rFonts w:eastAsia="Times New Roman"/>
                <w:b/>
                <w:i/>
              </w:rPr>
            </w:pPr>
            <w:proofErr w:type="gramStart"/>
            <w:r>
              <w:rPr>
                <w:rFonts w:eastAsia="Times New Roman"/>
                <w:i/>
              </w:rPr>
              <w:t>п</w:t>
            </w:r>
            <w:r w:rsidR="00194161" w:rsidRPr="00194161">
              <w:rPr>
                <w:rFonts w:eastAsia="Times New Roman"/>
                <w:i/>
              </w:rPr>
              <w:t>редседатель</w:t>
            </w:r>
            <w:proofErr w:type="gramEnd"/>
            <w:r w:rsidR="00194161" w:rsidRPr="00194161">
              <w:rPr>
                <w:rFonts w:eastAsia="Times New Roman"/>
                <w:i/>
              </w:rPr>
              <w:t xml:space="preserve"> Правления</w:t>
            </w:r>
            <w:r w:rsidR="00194161" w:rsidRPr="00194161">
              <w:rPr>
                <w:rFonts w:eastAsia="Times New Roman"/>
                <w:b/>
                <w:i/>
              </w:rPr>
              <w:t xml:space="preserve"> Шеремет А.Д.</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tabs>
                <w:tab w:val="left" w:pos="-171"/>
                <w:tab w:val="left" w:pos="228"/>
              </w:tabs>
              <w:rPr>
                <w:rFonts w:eastAsia="Times New Roman"/>
              </w:rPr>
            </w:pPr>
            <w:r w:rsidRPr="00194161">
              <w:rPr>
                <w:rFonts w:eastAsia="Times New Roman"/>
              </w:rPr>
              <w:t xml:space="preserve">Об участии СРО ААС в доработке законопроекта «О внесении изменений в </w:t>
            </w:r>
            <w:r w:rsidRPr="00194161">
              <w:rPr>
                <w:rFonts w:eastAsia="Times New Roman"/>
              </w:rPr>
              <w:lastRenderedPageBreak/>
              <w:t>отдельные законодательные акты РФ (в части наделения Банка России полномочиями в сфере аудиторской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43E7" w:rsidRDefault="00E643E7" w:rsidP="00194161">
            <w:pPr>
              <w:ind w:right="-108"/>
              <w:rPr>
                <w:rFonts w:eastAsia="Times New Roman"/>
                <w:i/>
              </w:rPr>
            </w:pPr>
            <w:proofErr w:type="gramStart"/>
            <w:r>
              <w:rPr>
                <w:rFonts w:eastAsia="Times New Roman"/>
                <w:i/>
              </w:rPr>
              <w:lastRenderedPageBreak/>
              <w:t>п</w:t>
            </w:r>
            <w:r w:rsidR="00194161" w:rsidRPr="00194161">
              <w:rPr>
                <w:rFonts w:eastAsia="Times New Roman"/>
                <w:i/>
              </w:rPr>
              <w:t>редседатель</w:t>
            </w:r>
            <w:proofErr w:type="gramEnd"/>
            <w:r w:rsidR="00194161" w:rsidRPr="00194161">
              <w:rPr>
                <w:rFonts w:eastAsia="Times New Roman"/>
                <w:i/>
              </w:rPr>
              <w:t xml:space="preserve"> Правления</w:t>
            </w:r>
          </w:p>
          <w:p w:rsidR="00194161" w:rsidRPr="00194161" w:rsidRDefault="00194161" w:rsidP="00194161">
            <w:pPr>
              <w:ind w:right="-108"/>
              <w:rPr>
                <w:rFonts w:eastAsia="Times New Roman"/>
                <w:b/>
                <w:i/>
              </w:rPr>
            </w:pPr>
            <w:r w:rsidRPr="00194161">
              <w:rPr>
                <w:rFonts w:eastAsia="Times New Roman"/>
                <w:i/>
              </w:rPr>
              <w:t xml:space="preserve"> </w:t>
            </w:r>
            <w:r w:rsidRPr="00194161">
              <w:rPr>
                <w:rFonts w:eastAsia="Times New Roman"/>
                <w:b/>
                <w:i/>
              </w:rPr>
              <w:t>Шеремет А.Д.,</w:t>
            </w:r>
          </w:p>
          <w:p w:rsidR="00194161" w:rsidRPr="00194161" w:rsidRDefault="00E643E7" w:rsidP="00194161">
            <w:pPr>
              <w:ind w:right="-108"/>
              <w:rPr>
                <w:rFonts w:eastAsia="Times New Roman"/>
                <w:b/>
                <w:i/>
              </w:rPr>
            </w:pPr>
            <w:proofErr w:type="gramStart"/>
            <w:r>
              <w:rPr>
                <w:rFonts w:eastAsia="Times New Roman"/>
                <w:i/>
              </w:rPr>
              <w:lastRenderedPageBreak/>
              <w:t>г</w:t>
            </w:r>
            <w:r w:rsidR="00194161" w:rsidRPr="00194161">
              <w:rPr>
                <w:rFonts w:eastAsia="Times New Roman"/>
                <w:i/>
              </w:rPr>
              <w:t>енеральный</w:t>
            </w:r>
            <w:proofErr w:type="gramEnd"/>
            <w:r w:rsidR="00194161" w:rsidRPr="00194161">
              <w:rPr>
                <w:rFonts w:eastAsia="Times New Roman"/>
                <w:i/>
              </w:rPr>
              <w:t xml:space="preserve"> директор </w:t>
            </w:r>
            <w:r w:rsidR="00194161" w:rsidRPr="00194161">
              <w:rPr>
                <w:rFonts w:eastAsia="Times New Roman"/>
                <w:b/>
                <w:i/>
              </w:rPr>
              <w:t>Носова О.А.,</w:t>
            </w:r>
          </w:p>
          <w:p w:rsidR="00E643E7" w:rsidRDefault="00E643E7" w:rsidP="00194161">
            <w:pPr>
              <w:ind w:right="-108"/>
              <w:rPr>
                <w:rFonts w:eastAsia="Times New Roman"/>
                <w:i/>
              </w:rPr>
            </w:pPr>
            <w:proofErr w:type="gramStart"/>
            <w:r>
              <w:rPr>
                <w:rFonts w:eastAsia="Times New Roman"/>
                <w:i/>
              </w:rPr>
              <w:t>д</w:t>
            </w:r>
            <w:r w:rsidR="00194161" w:rsidRPr="00194161">
              <w:rPr>
                <w:rFonts w:eastAsia="Times New Roman"/>
                <w:i/>
              </w:rPr>
              <w:t>иректор</w:t>
            </w:r>
            <w:proofErr w:type="gramEnd"/>
            <w:r w:rsidR="00194161" w:rsidRPr="00194161">
              <w:rPr>
                <w:rFonts w:eastAsia="Times New Roman"/>
                <w:i/>
              </w:rPr>
              <w:t xml:space="preserve"> по взаимодействию с гос. </w:t>
            </w:r>
          </w:p>
          <w:p w:rsidR="00194161" w:rsidRPr="00194161" w:rsidRDefault="00194161" w:rsidP="00194161">
            <w:pPr>
              <w:ind w:right="-108"/>
              <w:rPr>
                <w:rFonts w:eastAsia="Times New Roman"/>
                <w:b/>
                <w:i/>
              </w:rPr>
            </w:pPr>
            <w:proofErr w:type="gramStart"/>
            <w:r w:rsidRPr="00194161">
              <w:rPr>
                <w:rFonts w:eastAsia="Times New Roman"/>
                <w:i/>
              </w:rPr>
              <w:t>органами</w:t>
            </w:r>
            <w:proofErr w:type="gramEnd"/>
            <w:r w:rsidRPr="00194161">
              <w:rPr>
                <w:rFonts w:eastAsia="Times New Roman"/>
                <w:i/>
              </w:rPr>
              <w:t xml:space="preserve"> </w:t>
            </w:r>
            <w:r w:rsidRPr="00194161">
              <w:rPr>
                <w:rFonts w:eastAsia="Times New Roman"/>
                <w:b/>
                <w:i/>
              </w:rPr>
              <w:t>Чая В.Т.</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tabs>
                <w:tab w:val="left" w:pos="-171"/>
                <w:tab w:val="left" w:pos="228"/>
              </w:tabs>
              <w:rPr>
                <w:rFonts w:eastAsia="Times New Roman"/>
              </w:rPr>
            </w:pPr>
            <w:r w:rsidRPr="00194161">
              <w:rPr>
                <w:rFonts w:eastAsia="Times New Roman"/>
              </w:rPr>
              <w:t>О резолюции заседания Комиссии РСПП по аудиторской деятельности от 28 09 2017 г.</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94161" w:rsidRPr="00194161" w:rsidRDefault="00E643E7" w:rsidP="00E643E7">
            <w:pPr>
              <w:ind w:right="-108"/>
              <w:rPr>
                <w:rFonts w:eastAsia="Times New Roman"/>
                <w:i/>
              </w:rPr>
            </w:pPr>
            <w:r>
              <w:rPr>
                <w:rFonts w:eastAsia="Times New Roman"/>
                <w:i/>
              </w:rPr>
              <w:t>з</w:t>
            </w:r>
            <w:r w:rsidR="00194161" w:rsidRPr="00194161">
              <w:rPr>
                <w:rFonts w:eastAsia="Times New Roman"/>
                <w:i/>
              </w:rPr>
              <w:t xml:space="preserve">ам. руководителя ТО СРО ААС по СЗФО </w:t>
            </w:r>
            <w:r w:rsidR="00194161" w:rsidRPr="00194161">
              <w:rPr>
                <w:rFonts w:eastAsia="Times New Roman"/>
                <w:b/>
                <w:i/>
              </w:rPr>
              <w:t>Желтяков Д.В.</w:t>
            </w:r>
            <w:r w:rsidR="00194161" w:rsidRPr="00194161">
              <w:rPr>
                <w:rFonts w:eastAsia="Times New Roman"/>
                <w:i/>
              </w:rPr>
              <w:t xml:space="preserve"> </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tabs>
                <w:tab w:val="left" w:pos="-171"/>
                <w:tab w:val="left" w:pos="228"/>
              </w:tabs>
              <w:rPr>
                <w:rFonts w:eastAsia="Times New Roman"/>
              </w:rPr>
            </w:pPr>
            <w:r w:rsidRPr="00194161">
              <w:rPr>
                <w:rFonts w:eastAsia="Times New Roman"/>
              </w:rPr>
              <w:t>О региональной политике СРО ААС</w:t>
            </w:r>
          </w:p>
          <w:p w:rsidR="00194161" w:rsidRPr="00194161" w:rsidRDefault="00194161" w:rsidP="00194161">
            <w:pPr>
              <w:tabs>
                <w:tab w:val="left" w:pos="-171"/>
                <w:tab w:val="left" w:pos="228"/>
              </w:tabs>
              <w:rPr>
                <w:rFonts w:eastAsia="Times New Roma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94161" w:rsidRPr="00194161" w:rsidRDefault="00E643E7" w:rsidP="00194161">
            <w:pPr>
              <w:ind w:right="-108"/>
              <w:rPr>
                <w:rFonts w:eastAsia="Times New Roman"/>
                <w:i/>
              </w:rPr>
            </w:pPr>
            <w:proofErr w:type="gramStart"/>
            <w:r>
              <w:rPr>
                <w:rFonts w:eastAsia="Times New Roman"/>
                <w:i/>
              </w:rPr>
              <w:t>д</w:t>
            </w:r>
            <w:r w:rsidR="00194161" w:rsidRPr="00194161">
              <w:rPr>
                <w:rFonts w:eastAsia="Times New Roman"/>
                <w:i/>
              </w:rPr>
              <w:t>иректор</w:t>
            </w:r>
            <w:proofErr w:type="gramEnd"/>
            <w:r w:rsidR="00194161" w:rsidRPr="00194161">
              <w:rPr>
                <w:rFonts w:eastAsia="Times New Roman"/>
                <w:i/>
              </w:rPr>
              <w:t xml:space="preserve"> по региональной политике </w:t>
            </w:r>
          </w:p>
          <w:p w:rsidR="00194161" w:rsidRPr="00194161" w:rsidRDefault="00194161" w:rsidP="00194161">
            <w:pPr>
              <w:ind w:right="-108"/>
              <w:rPr>
                <w:rFonts w:eastAsia="Times New Roman"/>
                <w:b/>
                <w:i/>
              </w:rPr>
            </w:pPr>
            <w:r w:rsidRPr="00194161">
              <w:rPr>
                <w:rFonts w:eastAsia="Times New Roman"/>
                <w:b/>
                <w:i/>
              </w:rPr>
              <w:t>Сюткина М.Г.</w:t>
            </w:r>
          </w:p>
        </w:tc>
      </w:tr>
      <w:tr w:rsidR="00194161" w:rsidRPr="00194161" w:rsidTr="00E643E7">
        <w:trPr>
          <w:trHeight w:val="121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1"/>
                <w:numId w:val="2"/>
              </w:numPr>
              <w:tabs>
                <w:tab w:val="left" w:pos="-171"/>
                <w:tab w:val="left" w:pos="35"/>
              </w:tabs>
              <w:ind w:left="602" w:hanging="567"/>
              <w:contextualSpacing/>
              <w:rPr>
                <w:rFonts w:eastAsia="Times New Roman"/>
              </w:rPr>
            </w:pPr>
            <w:r w:rsidRPr="00194161">
              <w:rPr>
                <w:rFonts w:eastAsia="Times New Roman"/>
              </w:rPr>
              <w:t>Основные итоги:</w:t>
            </w:r>
          </w:p>
          <w:p w:rsidR="00194161" w:rsidRPr="00194161" w:rsidRDefault="00194161" w:rsidP="00194161">
            <w:pPr>
              <w:tabs>
                <w:tab w:val="left" w:pos="-171"/>
                <w:tab w:val="left" w:pos="35"/>
              </w:tabs>
              <w:rPr>
                <w:rFonts w:eastAsia="Times New Roman"/>
              </w:rPr>
            </w:pPr>
            <w:r w:rsidRPr="00194161">
              <w:rPr>
                <w:rFonts w:eastAsia="Times New Roman"/>
              </w:rPr>
              <w:t>- ежегодной встречи МФБ в ноябре 2017 г.;</w:t>
            </w:r>
          </w:p>
          <w:p w:rsidR="00194161" w:rsidRPr="00194161" w:rsidRDefault="00194161" w:rsidP="00194161">
            <w:pPr>
              <w:tabs>
                <w:tab w:val="left" w:pos="177"/>
                <w:tab w:val="left" w:pos="319"/>
              </w:tabs>
              <w:ind w:left="177" w:hanging="177"/>
              <w:rPr>
                <w:rFonts w:eastAsia="Times New Roman"/>
              </w:rPr>
            </w:pPr>
            <w:r w:rsidRPr="00194161">
              <w:rPr>
                <w:rFonts w:eastAsia="Times New Roman"/>
              </w:rPr>
              <w:t>- работы 34-ой сессии Межправительственной рабочей группы экспертов по международным стандартам учета и отчетности ООН.</w:t>
            </w:r>
          </w:p>
          <w:p w:rsidR="00194161" w:rsidRPr="00194161" w:rsidRDefault="00194161" w:rsidP="00194161">
            <w:pPr>
              <w:numPr>
                <w:ilvl w:val="1"/>
                <w:numId w:val="2"/>
              </w:numPr>
              <w:tabs>
                <w:tab w:val="left" w:pos="-171"/>
                <w:tab w:val="left" w:pos="35"/>
                <w:tab w:val="left" w:pos="460"/>
              </w:tabs>
              <w:ind w:left="0" w:firstLine="35"/>
              <w:contextualSpacing/>
              <w:rPr>
                <w:rFonts w:eastAsia="Times New Roman"/>
              </w:rPr>
            </w:pPr>
            <w:r w:rsidRPr="00194161">
              <w:rPr>
                <w:rFonts w:eastAsia="Times New Roman"/>
              </w:rPr>
              <w:t xml:space="preserve"> О подписании Соглашения о сотрудничестве и работе в области международного взаимодействия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94161" w:rsidRPr="00194161" w:rsidRDefault="00E643E7" w:rsidP="00194161">
            <w:pPr>
              <w:tabs>
                <w:tab w:val="left" w:pos="-171"/>
                <w:tab w:val="left" w:pos="228"/>
              </w:tabs>
              <w:rPr>
                <w:rFonts w:eastAsia="Times New Roman"/>
                <w:b/>
                <w:i/>
              </w:rPr>
            </w:pPr>
            <w:proofErr w:type="gramStart"/>
            <w:r>
              <w:rPr>
                <w:rFonts w:eastAsia="Times New Roman"/>
                <w:i/>
              </w:rPr>
              <w:t>г</w:t>
            </w:r>
            <w:r w:rsidR="003A1757">
              <w:rPr>
                <w:rFonts w:eastAsia="Times New Roman"/>
                <w:i/>
              </w:rPr>
              <w:t>енеральный</w:t>
            </w:r>
            <w:proofErr w:type="gramEnd"/>
            <w:r w:rsidR="003A1757">
              <w:rPr>
                <w:rFonts w:eastAsia="Times New Roman"/>
                <w:i/>
              </w:rPr>
              <w:t xml:space="preserve"> директор</w:t>
            </w:r>
            <w:r w:rsidR="00194161" w:rsidRPr="00194161">
              <w:rPr>
                <w:rFonts w:eastAsia="Times New Roman"/>
                <w:i/>
              </w:rPr>
              <w:t xml:space="preserve"> </w:t>
            </w:r>
            <w:r w:rsidR="003A1757" w:rsidRPr="00194161">
              <w:rPr>
                <w:rFonts w:eastAsia="Times New Roman"/>
                <w:b/>
                <w:i/>
              </w:rPr>
              <w:t>Носова О.А.</w:t>
            </w:r>
          </w:p>
          <w:p w:rsidR="003A1757" w:rsidRDefault="003A1757" w:rsidP="00194161">
            <w:pPr>
              <w:tabs>
                <w:tab w:val="left" w:pos="-171"/>
                <w:tab w:val="left" w:pos="228"/>
              </w:tabs>
              <w:rPr>
                <w:rFonts w:eastAsia="Times New Roman"/>
                <w:i/>
              </w:rPr>
            </w:pPr>
          </w:p>
          <w:p w:rsidR="00194161" w:rsidRPr="00194161" w:rsidRDefault="00CE164D" w:rsidP="00194161">
            <w:pPr>
              <w:tabs>
                <w:tab w:val="left" w:pos="-171"/>
                <w:tab w:val="left" w:pos="228"/>
              </w:tabs>
              <w:rPr>
                <w:rFonts w:eastAsia="Times New Roman"/>
                <w:i/>
              </w:rPr>
            </w:pPr>
            <w:r>
              <w:rPr>
                <w:rFonts w:eastAsia="Times New Roman"/>
                <w:i/>
              </w:rPr>
              <w:t>з</w:t>
            </w:r>
            <w:r w:rsidR="00194161" w:rsidRPr="00194161">
              <w:rPr>
                <w:rFonts w:eastAsia="Times New Roman"/>
                <w:i/>
              </w:rPr>
              <w:t xml:space="preserve">ам. председателя Совета по стандартам бухгалтерского учета при МФ РФ </w:t>
            </w:r>
          </w:p>
          <w:p w:rsidR="00194161" w:rsidRPr="00194161" w:rsidRDefault="00194161" w:rsidP="003A1757">
            <w:pPr>
              <w:tabs>
                <w:tab w:val="left" w:pos="-171"/>
                <w:tab w:val="left" w:pos="228"/>
              </w:tabs>
              <w:rPr>
                <w:rFonts w:eastAsia="Times New Roman"/>
                <w:b/>
                <w:i/>
              </w:rPr>
            </w:pPr>
            <w:r w:rsidRPr="00194161">
              <w:rPr>
                <w:rFonts w:eastAsia="Times New Roman"/>
                <w:b/>
                <w:i/>
              </w:rPr>
              <w:t>Старовойтова Е.В.</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tabs>
                <w:tab w:val="left" w:pos="228"/>
                <w:tab w:val="left" w:pos="612"/>
                <w:tab w:val="left" w:pos="792"/>
              </w:tabs>
              <w:rPr>
                <w:rFonts w:eastAsia="Calibri"/>
              </w:rPr>
            </w:pPr>
            <w:r w:rsidRPr="00194161">
              <w:rPr>
                <w:rFonts w:eastAsia="Calibri"/>
              </w:rPr>
              <w:t xml:space="preserve">О внесении изменений в нормативные документы СРО ААС:     </w:t>
            </w:r>
          </w:p>
          <w:p w:rsidR="00194161" w:rsidRPr="00194161" w:rsidRDefault="00194161" w:rsidP="00194161">
            <w:pPr>
              <w:tabs>
                <w:tab w:val="left" w:pos="-171"/>
                <w:tab w:val="left" w:pos="228"/>
              </w:tabs>
              <w:rPr>
                <w:rFonts w:eastAsia="Calibri"/>
              </w:rPr>
            </w:pPr>
            <w:r w:rsidRPr="00194161">
              <w:rPr>
                <w:rFonts w:eastAsia="Calibri"/>
              </w:rPr>
              <w:t>6.1. Правила</w:t>
            </w:r>
            <w:r w:rsidRPr="00194161">
              <w:rPr>
                <w:rFonts w:eastAsia="Times New Roman"/>
              </w:rPr>
              <w:t xml:space="preserve"> </w:t>
            </w:r>
            <w:r w:rsidRPr="00194161">
              <w:rPr>
                <w:rFonts w:eastAsia="Calibri"/>
              </w:rPr>
              <w:t xml:space="preserve">организации и осуществления внешнего контроля качества работы членов СРО ААС </w:t>
            </w:r>
          </w:p>
          <w:p w:rsidR="00194161" w:rsidRPr="00194161" w:rsidRDefault="00194161" w:rsidP="00C50D7E">
            <w:pPr>
              <w:tabs>
                <w:tab w:val="left" w:pos="-171"/>
                <w:tab w:val="left" w:pos="228"/>
              </w:tabs>
              <w:rPr>
                <w:rFonts w:eastAsia="Calibri"/>
              </w:rPr>
            </w:pPr>
            <w:r w:rsidRPr="00194161">
              <w:rPr>
                <w:rFonts w:eastAsia="Calibri"/>
              </w:rPr>
              <w:t xml:space="preserve">6.2. Положение о членстве СРО ААС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43E7" w:rsidRDefault="00CE164D" w:rsidP="00194161">
            <w:pPr>
              <w:ind w:right="-108"/>
              <w:rPr>
                <w:rFonts w:eastAsia="Times New Roman"/>
                <w:i/>
              </w:rPr>
            </w:pPr>
            <w:r>
              <w:rPr>
                <w:rFonts w:eastAsia="Times New Roman"/>
                <w:i/>
              </w:rPr>
              <w:t>з</w:t>
            </w:r>
            <w:r w:rsidR="003A1757">
              <w:rPr>
                <w:rFonts w:eastAsia="Times New Roman"/>
                <w:i/>
              </w:rPr>
              <w:t xml:space="preserve">ам. </w:t>
            </w:r>
            <w:r w:rsidR="00C50D7E">
              <w:rPr>
                <w:rFonts w:eastAsia="Times New Roman"/>
                <w:i/>
              </w:rPr>
              <w:t>п</w:t>
            </w:r>
            <w:r w:rsidR="003A1757">
              <w:rPr>
                <w:rFonts w:eastAsia="Times New Roman"/>
                <w:i/>
              </w:rPr>
              <w:t>редседателя Комиссии по</w:t>
            </w:r>
          </w:p>
          <w:p w:rsidR="003A1757" w:rsidRDefault="003A1757" w:rsidP="00194161">
            <w:pPr>
              <w:ind w:right="-108"/>
              <w:rPr>
                <w:rFonts w:eastAsia="Times New Roman"/>
                <w:i/>
              </w:rPr>
            </w:pPr>
            <w:r>
              <w:rPr>
                <w:rFonts w:eastAsia="Times New Roman"/>
                <w:i/>
              </w:rPr>
              <w:t xml:space="preserve">Контролю качества </w:t>
            </w:r>
            <w:r w:rsidRPr="00C50D7E">
              <w:rPr>
                <w:rFonts w:eastAsia="Times New Roman"/>
                <w:b/>
                <w:i/>
              </w:rPr>
              <w:t>Кобозева Н.В.</w:t>
            </w:r>
            <w:r w:rsidR="00C50D7E">
              <w:rPr>
                <w:rFonts w:eastAsia="Times New Roman"/>
                <w:b/>
                <w:i/>
              </w:rPr>
              <w:t>,</w:t>
            </w:r>
          </w:p>
          <w:p w:rsidR="00194161" w:rsidRDefault="00CE164D" w:rsidP="00194161">
            <w:pPr>
              <w:ind w:right="-108"/>
              <w:rPr>
                <w:rFonts w:eastAsia="Times New Roman"/>
                <w:b/>
                <w:i/>
              </w:rPr>
            </w:pPr>
            <w:proofErr w:type="gramStart"/>
            <w:r>
              <w:rPr>
                <w:rFonts w:eastAsia="Times New Roman"/>
                <w:i/>
              </w:rPr>
              <w:t>ю</w:t>
            </w:r>
            <w:r w:rsidR="00194161" w:rsidRPr="00194161">
              <w:rPr>
                <w:rFonts w:eastAsia="Times New Roman"/>
                <w:i/>
              </w:rPr>
              <w:t>рист</w:t>
            </w:r>
            <w:proofErr w:type="gramEnd"/>
            <w:r w:rsidR="00194161" w:rsidRPr="00194161">
              <w:rPr>
                <w:rFonts w:eastAsia="Times New Roman"/>
                <w:i/>
              </w:rPr>
              <w:t xml:space="preserve"> </w:t>
            </w:r>
            <w:r w:rsidR="00194161" w:rsidRPr="00194161">
              <w:rPr>
                <w:rFonts w:eastAsia="Times New Roman"/>
                <w:b/>
                <w:i/>
              </w:rPr>
              <w:t>Савельева М.Е.,</w:t>
            </w:r>
          </w:p>
          <w:p w:rsidR="00194161" w:rsidRPr="00194161" w:rsidRDefault="00CE164D" w:rsidP="00194161">
            <w:pPr>
              <w:ind w:right="-108"/>
              <w:rPr>
                <w:rFonts w:eastAsia="Times New Roman"/>
                <w:i/>
              </w:rPr>
            </w:pPr>
            <w:proofErr w:type="gramStart"/>
            <w:r>
              <w:rPr>
                <w:rFonts w:eastAsia="Times New Roman"/>
                <w:i/>
              </w:rPr>
              <w:t>ф</w:t>
            </w:r>
            <w:r w:rsidR="00194161" w:rsidRPr="00194161">
              <w:rPr>
                <w:rFonts w:eastAsia="Times New Roman"/>
                <w:i/>
              </w:rPr>
              <w:t>инансовый</w:t>
            </w:r>
            <w:proofErr w:type="gramEnd"/>
            <w:r w:rsidR="00194161" w:rsidRPr="00194161">
              <w:rPr>
                <w:rFonts w:eastAsia="Times New Roman"/>
                <w:i/>
              </w:rPr>
              <w:t xml:space="preserve"> директор </w:t>
            </w:r>
          </w:p>
          <w:p w:rsidR="00194161" w:rsidRPr="00194161" w:rsidRDefault="00194161" w:rsidP="00194161">
            <w:pPr>
              <w:ind w:right="-108"/>
              <w:rPr>
                <w:rFonts w:eastAsia="Times New Roman"/>
                <w:i/>
              </w:rPr>
            </w:pPr>
            <w:r w:rsidRPr="00194161">
              <w:rPr>
                <w:rFonts w:eastAsia="Times New Roman"/>
                <w:b/>
                <w:i/>
              </w:rPr>
              <w:t>Сорокина Е.Л.</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tabs>
                <w:tab w:val="left" w:pos="228"/>
                <w:tab w:val="left" w:pos="612"/>
                <w:tab w:val="left" w:pos="792"/>
              </w:tabs>
              <w:rPr>
                <w:rFonts w:eastAsia="Calibri"/>
              </w:rPr>
            </w:pPr>
            <w:r w:rsidRPr="00194161">
              <w:rPr>
                <w:rFonts w:eastAsia="Times New Roman"/>
              </w:rPr>
              <w:t>О письме из Совета по проф. квалификациям по описанию квалификаций и создании системы их оценки в области аудиторской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E643E7" w:rsidRPr="00E643E7" w:rsidRDefault="00CE164D" w:rsidP="00194161">
            <w:pPr>
              <w:ind w:right="-108"/>
              <w:rPr>
                <w:rFonts w:eastAsia="Times New Roman"/>
                <w:b/>
                <w:i/>
              </w:rPr>
            </w:pPr>
            <w:proofErr w:type="gramStart"/>
            <w:r>
              <w:rPr>
                <w:rFonts w:eastAsia="Times New Roman"/>
                <w:i/>
              </w:rPr>
              <w:t>п</w:t>
            </w:r>
            <w:r w:rsidR="00E643E7">
              <w:rPr>
                <w:rFonts w:eastAsia="Times New Roman"/>
                <w:i/>
              </w:rPr>
              <w:t>редседатель</w:t>
            </w:r>
            <w:proofErr w:type="gramEnd"/>
            <w:r w:rsidR="00E643E7">
              <w:rPr>
                <w:rFonts w:eastAsia="Times New Roman"/>
                <w:i/>
              </w:rPr>
              <w:t xml:space="preserve"> Комитета по проф. образованию </w:t>
            </w:r>
            <w:r w:rsidR="00E643E7" w:rsidRPr="00E643E7">
              <w:rPr>
                <w:rFonts w:eastAsia="Times New Roman"/>
                <w:b/>
                <w:i/>
              </w:rPr>
              <w:t>Носова О.А.</w:t>
            </w:r>
            <w:r w:rsidR="00E643E7">
              <w:rPr>
                <w:rFonts w:eastAsia="Times New Roman"/>
                <w:b/>
                <w:i/>
              </w:rPr>
              <w:t>;</w:t>
            </w:r>
          </w:p>
          <w:p w:rsidR="00194161" w:rsidRPr="00194161" w:rsidRDefault="00CE164D" w:rsidP="00194161">
            <w:pPr>
              <w:ind w:right="-108"/>
              <w:rPr>
                <w:rFonts w:eastAsia="Times New Roman"/>
                <w:i/>
              </w:rPr>
            </w:pPr>
            <w:r>
              <w:rPr>
                <w:rFonts w:eastAsia="Times New Roman"/>
                <w:i/>
              </w:rPr>
              <w:t>з</w:t>
            </w:r>
            <w:r w:rsidR="00634349">
              <w:rPr>
                <w:rFonts w:eastAsia="Times New Roman"/>
                <w:i/>
              </w:rPr>
              <w:t xml:space="preserve">ам. </w:t>
            </w:r>
            <w:r>
              <w:rPr>
                <w:rFonts w:eastAsia="Times New Roman"/>
                <w:i/>
              </w:rPr>
              <w:t>п</w:t>
            </w:r>
            <w:r w:rsidR="00634349">
              <w:rPr>
                <w:rFonts w:eastAsia="Times New Roman"/>
                <w:i/>
              </w:rPr>
              <w:t>редседателя</w:t>
            </w:r>
            <w:r w:rsidR="00194161" w:rsidRPr="00194161">
              <w:rPr>
                <w:rFonts w:eastAsia="Times New Roman"/>
                <w:i/>
              </w:rPr>
              <w:t xml:space="preserve"> Комитета</w:t>
            </w:r>
          </w:p>
          <w:p w:rsidR="00194161" w:rsidRPr="00194161" w:rsidRDefault="00194161" w:rsidP="00634349">
            <w:pPr>
              <w:ind w:right="-108"/>
              <w:rPr>
                <w:rFonts w:eastAsia="Times New Roman"/>
                <w:i/>
              </w:rPr>
            </w:pPr>
            <w:proofErr w:type="gramStart"/>
            <w:r w:rsidRPr="00194161">
              <w:rPr>
                <w:rFonts w:eastAsia="Times New Roman"/>
                <w:i/>
              </w:rPr>
              <w:t>по</w:t>
            </w:r>
            <w:proofErr w:type="gramEnd"/>
            <w:r w:rsidRPr="00194161">
              <w:rPr>
                <w:rFonts w:eastAsia="Times New Roman"/>
                <w:i/>
              </w:rPr>
              <w:t xml:space="preserve"> проф. образованию </w:t>
            </w:r>
            <w:r w:rsidR="00634349">
              <w:rPr>
                <w:rFonts w:eastAsia="Times New Roman"/>
                <w:b/>
                <w:i/>
              </w:rPr>
              <w:t>Суханов С.С</w:t>
            </w:r>
            <w:r w:rsidRPr="00194161">
              <w:rPr>
                <w:rFonts w:eastAsia="Times New Roman"/>
                <w:b/>
                <w:i/>
              </w:rPr>
              <w:t>.</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rPr>
                <w:rFonts w:eastAsia="Times New Roman"/>
              </w:rPr>
            </w:pPr>
            <w:r w:rsidRPr="00194161">
              <w:rPr>
                <w:rFonts w:eastAsia="Times New Roman"/>
              </w:rPr>
              <w:t>О составе Дисциплинарной комиссии СРО ААС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94161" w:rsidRPr="00194161" w:rsidRDefault="00CE164D" w:rsidP="00CE164D">
            <w:pPr>
              <w:ind w:right="-108"/>
              <w:rPr>
                <w:rFonts w:eastAsia="Times New Roman"/>
                <w:i/>
              </w:rPr>
            </w:pPr>
            <w:proofErr w:type="gramStart"/>
            <w:r>
              <w:rPr>
                <w:rFonts w:eastAsia="Times New Roman"/>
                <w:i/>
              </w:rPr>
              <w:t>п</w:t>
            </w:r>
            <w:r w:rsidR="00194161" w:rsidRPr="00194161">
              <w:rPr>
                <w:rFonts w:eastAsia="Times New Roman"/>
                <w:i/>
              </w:rPr>
              <w:t>редседатель</w:t>
            </w:r>
            <w:proofErr w:type="gramEnd"/>
            <w:r w:rsidR="00194161" w:rsidRPr="00194161">
              <w:rPr>
                <w:rFonts w:eastAsia="Times New Roman"/>
                <w:i/>
              </w:rPr>
              <w:t xml:space="preserve"> Дисциплинарной комиссии </w:t>
            </w:r>
            <w:r w:rsidR="00194161" w:rsidRPr="00194161">
              <w:rPr>
                <w:rFonts w:eastAsia="Times New Roman"/>
                <w:b/>
                <w:i/>
              </w:rPr>
              <w:t>Черкасова Н.В.</w:t>
            </w:r>
          </w:p>
        </w:tc>
      </w:tr>
      <w:tr w:rsidR="00194161"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194161" w:rsidRPr="00C50D7E" w:rsidRDefault="00F515CF" w:rsidP="00F515CF">
            <w:pPr>
              <w:tabs>
                <w:tab w:val="left" w:pos="228"/>
                <w:tab w:val="left" w:pos="612"/>
                <w:tab w:val="left" w:pos="792"/>
              </w:tabs>
              <w:rPr>
                <w:rFonts w:eastAsia="Calibri"/>
              </w:rPr>
            </w:pPr>
            <w:r w:rsidRPr="00C50D7E">
              <w:rPr>
                <w:rFonts w:eastAsia="Calibri"/>
              </w:rPr>
              <w:t>О приеме в члены СРО ААС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82FE5" w:rsidRPr="00C50D7E" w:rsidRDefault="00CE164D" w:rsidP="00282FE5">
            <w:pPr>
              <w:ind w:right="-108"/>
              <w:rPr>
                <w:rFonts w:eastAsia="Times New Roman"/>
                <w:i/>
              </w:rPr>
            </w:pPr>
            <w:proofErr w:type="gramStart"/>
            <w:r>
              <w:rPr>
                <w:rFonts w:eastAsia="Times New Roman"/>
                <w:i/>
              </w:rPr>
              <w:t>п</w:t>
            </w:r>
            <w:r w:rsidR="00282FE5" w:rsidRPr="00C50D7E">
              <w:rPr>
                <w:rFonts w:eastAsia="Times New Roman"/>
                <w:i/>
              </w:rPr>
              <w:t>редседатель</w:t>
            </w:r>
            <w:proofErr w:type="gramEnd"/>
            <w:r w:rsidR="00282FE5" w:rsidRPr="00C50D7E">
              <w:rPr>
                <w:rFonts w:eastAsia="Times New Roman"/>
                <w:i/>
              </w:rPr>
              <w:t xml:space="preserve"> Комитета</w:t>
            </w:r>
          </w:p>
          <w:p w:rsidR="00194161" w:rsidRPr="00C50D7E" w:rsidRDefault="00282FE5" w:rsidP="00282FE5">
            <w:pPr>
              <w:ind w:right="-108"/>
              <w:rPr>
                <w:rFonts w:eastAsia="Times New Roman"/>
                <w:i/>
              </w:rPr>
            </w:pPr>
            <w:r w:rsidRPr="00C50D7E">
              <w:rPr>
                <w:rFonts w:eastAsia="Times New Roman"/>
                <w:i/>
              </w:rPr>
              <w:t xml:space="preserve"> </w:t>
            </w:r>
            <w:proofErr w:type="gramStart"/>
            <w:r w:rsidRPr="00C50D7E">
              <w:rPr>
                <w:rFonts w:eastAsia="Times New Roman"/>
                <w:i/>
              </w:rPr>
              <w:t>по</w:t>
            </w:r>
            <w:proofErr w:type="gramEnd"/>
            <w:r w:rsidRPr="00C50D7E">
              <w:rPr>
                <w:rFonts w:eastAsia="Times New Roman"/>
                <w:i/>
              </w:rPr>
              <w:t xml:space="preserve"> членству </w:t>
            </w:r>
            <w:r w:rsidRPr="00C50D7E">
              <w:rPr>
                <w:rFonts w:eastAsia="Times New Roman"/>
                <w:b/>
                <w:i/>
              </w:rPr>
              <w:t>Кромин А.Ю.</w:t>
            </w:r>
          </w:p>
        </w:tc>
      </w:tr>
      <w:tr w:rsidR="00F515CF"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F515CF" w:rsidRPr="00194161" w:rsidRDefault="00F515CF"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282FE5" w:rsidRPr="00C50D7E" w:rsidRDefault="00282FE5" w:rsidP="00282FE5">
            <w:pPr>
              <w:tabs>
                <w:tab w:val="left" w:pos="228"/>
                <w:tab w:val="left" w:pos="612"/>
                <w:tab w:val="left" w:pos="792"/>
              </w:tabs>
              <w:rPr>
                <w:rFonts w:eastAsia="Calibri"/>
              </w:rPr>
            </w:pPr>
            <w:r w:rsidRPr="00C50D7E">
              <w:rPr>
                <w:rFonts w:eastAsia="Calibri"/>
              </w:rPr>
              <w:t>О смене статуса члена СРО ААС</w:t>
            </w:r>
          </w:p>
          <w:p w:rsidR="00F515CF" w:rsidRPr="00C50D7E" w:rsidRDefault="00F515CF" w:rsidP="00F515CF">
            <w:pPr>
              <w:tabs>
                <w:tab w:val="left" w:pos="228"/>
                <w:tab w:val="left" w:pos="612"/>
                <w:tab w:val="left" w:pos="792"/>
              </w:tabs>
              <w:rPr>
                <w:rFonts w:eastAsia="Calibri"/>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82FE5" w:rsidRPr="00C50D7E" w:rsidRDefault="00CE164D" w:rsidP="00282FE5">
            <w:pPr>
              <w:ind w:right="-108"/>
              <w:rPr>
                <w:rFonts w:eastAsia="Times New Roman"/>
                <w:i/>
              </w:rPr>
            </w:pPr>
            <w:proofErr w:type="gramStart"/>
            <w:r>
              <w:rPr>
                <w:rFonts w:eastAsia="Times New Roman"/>
                <w:i/>
              </w:rPr>
              <w:t>п</w:t>
            </w:r>
            <w:r w:rsidR="00282FE5" w:rsidRPr="00C50D7E">
              <w:rPr>
                <w:rFonts w:eastAsia="Times New Roman"/>
                <w:i/>
              </w:rPr>
              <w:t>редседатель</w:t>
            </w:r>
            <w:proofErr w:type="gramEnd"/>
            <w:r w:rsidR="00282FE5" w:rsidRPr="00C50D7E">
              <w:rPr>
                <w:rFonts w:eastAsia="Times New Roman"/>
                <w:i/>
              </w:rPr>
              <w:t xml:space="preserve"> Комитета</w:t>
            </w:r>
          </w:p>
          <w:p w:rsidR="00F515CF" w:rsidRPr="00C50D7E" w:rsidRDefault="00282FE5" w:rsidP="00282FE5">
            <w:pPr>
              <w:ind w:right="-108"/>
              <w:rPr>
                <w:rFonts w:eastAsia="Times New Roman"/>
                <w:i/>
              </w:rPr>
            </w:pPr>
            <w:r w:rsidRPr="00C50D7E">
              <w:rPr>
                <w:rFonts w:eastAsia="Times New Roman"/>
                <w:i/>
              </w:rPr>
              <w:t xml:space="preserve"> </w:t>
            </w:r>
            <w:proofErr w:type="gramStart"/>
            <w:r w:rsidRPr="00C50D7E">
              <w:rPr>
                <w:rFonts w:eastAsia="Times New Roman"/>
                <w:i/>
              </w:rPr>
              <w:t>по</w:t>
            </w:r>
            <w:proofErr w:type="gramEnd"/>
            <w:r w:rsidRPr="00C50D7E">
              <w:rPr>
                <w:rFonts w:eastAsia="Times New Roman"/>
                <w:i/>
              </w:rPr>
              <w:t xml:space="preserve"> членству </w:t>
            </w:r>
            <w:r w:rsidRPr="00C50D7E">
              <w:rPr>
                <w:rFonts w:eastAsia="Times New Roman"/>
                <w:b/>
                <w:i/>
              </w:rPr>
              <w:t>Кромин А.Ю.</w:t>
            </w:r>
          </w:p>
        </w:tc>
      </w:tr>
      <w:tr w:rsidR="00282FE5" w:rsidRPr="00194161" w:rsidTr="00E643E7">
        <w:trPr>
          <w:trHeight w:val="577"/>
        </w:trPr>
        <w:tc>
          <w:tcPr>
            <w:tcW w:w="426" w:type="dxa"/>
            <w:tcBorders>
              <w:top w:val="single" w:sz="4" w:space="0" w:color="000000"/>
              <w:left w:val="single" w:sz="4" w:space="0" w:color="000000"/>
              <w:bottom w:val="single" w:sz="4" w:space="0" w:color="000000"/>
            </w:tcBorders>
            <w:shd w:val="clear" w:color="auto" w:fill="auto"/>
          </w:tcPr>
          <w:p w:rsidR="00282FE5" w:rsidRPr="00194161" w:rsidRDefault="00282FE5"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282FE5" w:rsidRPr="00C50D7E" w:rsidRDefault="00282FE5" w:rsidP="00282FE5">
            <w:pPr>
              <w:tabs>
                <w:tab w:val="left" w:pos="228"/>
                <w:tab w:val="left" w:pos="612"/>
                <w:tab w:val="left" w:pos="792"/>
              </w:tabs>
              <w:rPr>
                <w:rFonts w:eastAsia="Calibri"/>
              </w:rPr>
            </w:pPr>
            <w:r w:rsidRPr="00C50D7E">
              <w:rPr>
                <w:rFonts w:eastAsia="Calibri"/>
              </w:rPr>
              <w:t>Об отложении рассмотрения заявления о прекращении членства в СРО ААС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82FE5" w:rsidRPr="00C50D7E" w:rsidRDefault="00CE164D" w:rsidP="00282FE5">
            <w:pPr>
              <w:ind w:right="-108"/>
              <w:rPr>
                <w:rFonts w:eastAsia="Times New Roman"/>
                <w:i/>
              </w:rPr>
            </w:pPr>
            <w:proofErr w:type="gramStart"/>
            <w:r>
              <w:rPr>
                <w:rFonts w:eastAsia="Times New Roman"/>
                <w:i/>
              </w:rPr>
              <w:t>п</w:t>
            </w:r>
            <w:r w:rsidR="00282FE5" w:rsidRPr="00C50D7E">
              <w:rPr>
                <w:rFonts w:eastAsia="Times New Roman"/>
                <w:i/>
              </w:rPr>
              <w:t>редседатель</w:t>
            </w:r>
            <w:proofErr w:type="gramEnd"/>
            <w:r w:rsidR="00282FE5" w:rsidRPr="00C50D7E">
              <w:rPr>
                <w:rFonts w:eastAsia="Times New Roman"/>
                <w:i/>
              </w:rPr>
              <w:t xml:space="preserve"> Комитета</w:t>
            </w:r>
          </w:p>
          <w:p w:rsidR="00282FE5" w:rsidRPr="00C50D7E" w:rsidRDefault="00282FE5" w:rsidP="00282FE5">
            <w:pPr>
              <w:ind w:right="-108"/>
              <w:rPr>
                <w:rFonts w:eastAsia="Times New Roman"/>
                <w:i/>
              </w:rPr>
            </w:pPr>
            <w:r w:rsidRPr="00C50D7E">
              <w:rPr>
                <w:rFonts w:eastAsia="Times New Roman"/>
                <w:i/>
              </w:rPr>
              <w:t xml:space="preserve"> </w:t>
            </w:r>
            <w:proofErr w:type="gramStart"/>
            <w:r w:rsidRPr="00C50D7E">
              <w:rPr>
                <w:rFonts w:eastAsia="Times New Roman"/>
                <w:i/>
              </w:rPr>
              <w:t>по</w:t>
            </w:r>
            <w:proofErr w:type="gramEnd"/>
            <w:r w:rsidRPr="00C50D7E">
              <w:rPr>
                <w:rFonts w:eastAsia="Times New Roman"/>
                <w:i/>
              </w:rPr>
              <w:t xml:space="preserve"> членству </w:t>
            </w:r>
            <w:r w:rsidRPr="00C50D7E">
              <w:rPr>
                <w:rFonts w:eastAsia="Times New Roman"/>
                <w:b/>
                <w:i/>
              </w:rPr>
              <w:t>Кромин А.Ю.</w:t>
            </w:r>
          </w:p>
        </w:tc>
      </w:tr>
      <w:tr w:rsidR="00282FE5" w:rsidRPr="00194161" w:rsidTr="00E643E7">
        <w:trPr>
          <w:trHeight w:val="610"/>
        </w:trPr>
        <w:tc>
          <w:tcPr>
            <w:tcW w:w="426" w:type="dxa"/>
            <w:tcBorders>
              <w:top w:val="single" w:sz="4" w:space="0" w:color="000000"/>
              <w:left w:val="single" w:sz="4" w:space="0" w:color="000000"/>
              <w:bottom w:val="single" w:sz="4" w:space="0" w:color="000000"/>
            </w:tcBorders>
            <w:shd w:val="clear" w:color="auto" w:fill="auto"/>
          </w:tcPr>
          <w:p w:rsidR="00282FE5" w:rsidRPr="00194161" w:rsidRDefault="00282FE5" w:rsidP="00194161">
            <w:pPr>
              <w:numPr>
                <w:ilvl w:val="0"/>
                <w:numId w:val="2"/>
              </w:numPr>
              <w:suppressAutoHyphens/>
              <w:snapToGrid w:val="0"/>
              <w:ind w:left="0" w:right="-108" w:firstLine="0"/>
              <w:contextualSpacing/>
              <w:jc w:val="center"/>
              <w:rPr>
                <w:rFonts w:eastAsia="Times New Roman"/>
              </w:rPr>
            </w:pPr>
          </w:p>
        </w:tc>
        <w:tc>
          <w:tcPr>
            <w:tcW w:w="5245" w:type="dxa"/>
            <w:tcBorders>
              <w:top w:val="single" w:sz="4" w:space="0" w:color="000000"/>
              <w:left w:val="single" w:sz="4" w:space="0" w:color="000000"/>
              <w:bottom w:val="single" w:sz="4" w:space="0" w:color="000000"/>
            </w:tcBorders>
            <w:shd w:val="clear" w:color="auto" w:fill="auto"/>
          </w:tcPr>
          <w:p w:rsidR="00282FE5" w:rsidRPr="00C50D7E" w:rsidRDefault="00282FE5" w:rsidP="00282FE5">
            <w:pPr>
              <w:tabs>
                <w:tab w:val="left" w:pos="228"/>
                <w:tab w:val="left" w:pos="612"/>
                <w:tab w:val="left" w:pos="792"/>
              </w:tabs>
              <w:rPr>
                <w:rFonts w:eastAsia="Calibri"/>
              </w:rPr>
            </w:pPr>
            <w:r w:rsidRPr="00C50D7E">
              <w:rPr>
                <w:rFonts w:eastAsia="Calibri"/>
              </w:rPr>
              <w:t>О прекращении членства в СРО ААС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82FE5" w:rsidRPr="00C50D7E" w:rsidRDefault="00CE164D" w:rsidP="00282FE5">
            <w:pPr>
              <w:ind w:right="-108"/>
              <w:rPr>
                <w:rFonts w:eastAsia="Times New Roman"/>
                <w:i/>
              </w:rPr>
            </w:pPr>
            <w:proofErr w:type="gramStart"/>
            <w:r>
              <w:rPr>
                <w:rFonts w:eastAsia="Times New Roman"/>
                <w:i/>
              </w:rPr>
              <w:t>п</w:t>
            </w:r>
            <w:r w:rsidR="00282FE5" w:rsidRPr="00C50D7E">
              <w:rPr>
                <w:rFonts w:eastAsia="Times New Roman"/>
                <w:i/>
              </w:rPr>
              <w:t>редседатель</w:t>
            </w:r>
            <w:proofErr w:type="gramEnd"/>
            <w:r w:rsidR="00282FE5" w:rsidRPr="00C50D7E">
              <w:rPr>
                <w:rFonts w:eastAsia="Times New Roman"/>
                <w:i/>
              </w:rPr>
              <w:t xml:space="preserve"> Комитета</w:t>
            </w:r>
          </w:p>
          <w:p w:rsidR="00282FE5" w:rsidRPr="00C50D7E" w:rsidRDefault="00282FE5" w:rsidP="00282FE5">
            <w:pPr>
              <w:ind w:right="-108"/>
              <w:rPr>
                <w:rFonts w:eastAsia="Times New Roman"/>
                <w:i/>
              </w:rPr>
            </w:pPr>
            <w:r w:rsidRPr="00C50D7E">
              <w:rPr>
                <w:rFonts w:eastAsia="Times New Roman"/>
                <w:i/>
              </w:rPr>
              <w:t xml:space="preserve"> </w:t>
            </w:r>
            <w:proofErr w:type="gramStart"/>
            <w:r w:rsidRPr="00C50D7E">
              <w:rPr>
                <w:rFonts w:eastAsia="Times New Roman"/>
                <w:i/>
              </w:rPr>
              <w:t>по</w:t>
            </w:r>
            <w:proofErr w:type="gramEnd"/>
            <w:r w:rsidRPr="00C50D7E">
              <w:rPr>
                <w:rFonts w:eastAsia="Times New Roman"/>
                <w:i/>
              </w:rPr>
              <w:t xml:space="preserve"> членству </w:t>
            </w:r>
            <w:r w:rsidRPr="00C50D7E">
              <w:rPr>
                <w:rFonts w:eastAsia="Times New Roman"/>
                <w:b/>
                <w:i/>
              </w:rPr>
              <w:t>Кромин А.Ю.</w:t>
            </w:r>
          </w:p>
        </w:tc>
      </w:tr>
      <w:tr w:rsidR="00194161" w:rsidRPr="00194161" w:rsidTr="00E643E7">
        <w:trPr>
          <w:trHeight w:val="323"/>
        </w:trPr>
        <w:tc>
          <w:tcPr>
            <w:tcW w:w="426" w:type="dxa"/>
            <w:tcBorders>
              <w:top w:val="single" w:sz="4" w:space="0" w:color="000000"/>
              <w:left w:val="single" w:sz="4" w:space="0" w:color="000000"/>
              <w:bottom w:val="single" w:sz="4" w:space="0" w:color="000000"/>
            </w:tcBorders>
            <w:shd w:val="clear" w:color="auto" w:fill="auto"/>
          </w:tcPr>
          <w:p w:rsidR="00194161" w:rsidRPr="00194161" w:rsidRDefault="00194161" w:rsidP="00194161">
            <w:pPr>
              <w:numPr>
                <w:ilvl w:val="0"/>
                <w:numId w:val="2"/>
              </w:numPr>
              <w:suppressAutoHyphens/>
              <w:snapToGrid w:val="0"/>
              <w:ind w:left="0" w:right="-108" w:firstLine="0"/>
              <w:contextualSpacing/>
              <w:jc w:val="center"/>
              <w:rPr>
                <w:rFonts w:eastAsia="Times New Roman"/>
              </w:rPr>
            </w:pPr>
            <w:r w:rsidRPr="00194161">
              <w:rPr>
                <w:rFonts w:eastAsia="Times New Roman"/>
              </w:rPr>
              <w:t>1</w:t>
            </w:r>
          </w:p>
        </w:tc>
        <w:tc>
          <w:tcPr>
            <w:tcW w:w="5245" w:type="dxa"/>
            <w:tcBorders>
              <w:top w:val="single" w:sz="4" w:space="0" w:color="000000"/>
              <w:left w:val="single" w:sz="4" w:space="0" w:color="000000"/>
              <w:bottom w:val="single" w:sz="4" w:space="0" w:color="000000"/>
            </w:tcBorders>
            <w:shd w:val="clear" w:color="auto" w:fill="auto"/>
          </w:tcPr>
          <w:p w:rsidR="00194161" w:rsidRPr="00C50D7E" w:rsidRDefault="00194161" w:rsidP="00194161">
            <w:pPr>
              <w:tabs>
                <w:tab w:val="left" w:pos="228"/>
                <w:tab w:val="left" w:pos="612"/>
                <w:tab w:val="left" w:pos="792"/>
              </w:tabs>
              <w:rPr>
                <w:rFonts w:eastAsia="Times New Roman"/>
              </w:rPr>
            </w:pPr>
            <w:r w:rsidRPr="00C50D7E">
              <w:rPr>
                <w:rFonts w:eastAsia="Times New Roman"/>
              </w:rPr>
              <w:t>Разное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94161" w:rsidRPr="00C50D7E" w:rsidRDefault="00194161" w:rsidP="00194161">
            <w:pPr>
              <w:ind w:right="-108"/>
              <w:rPr>
                <w:rFonts w:eastAsia="Times New Roman"/>
                <w:i/>
              </w:rPr>
            </w:pPr>
          </w:p>
        </w:tc>
      </w:tr>
    </w:tbl>
    <w:p w:rsidR="00E54332" w:rsidRPr="00001776" w:rsidRDefault="00E54332" w:rsidP="00E54332">
      <w:pPr>
        <w:ind w:left="426" w:right="-5" w:hanging="426"/>
        <w:jc w:val="both"/>
        <w:rPr>
          <w:rFonts w:eastAsia="Times New Roman"/>
          <w:i/>
          <w:sz w:val="26"/>
          <w:szCs w:val="26"/>
        </w:rPr>
      </w:pPr>
    </w:p>
    <w:p w:rsidR="00525478" w:rsidRPr="003817ED" w:rsidRDefault="003724B3" w:rsidP="0081232A">
      <w:pPr>
        <w:ind w:right="-1"/>
        <w:jc w:val="both"/>
        <w:outlineLvl w:val="0"/>
        <w:rPr>
          <w:rFonts w:eastAsia="Times New Roman"/>
          <w:b/>
          <w:bCs/>
          <w:i/>
          <w:iCs/>
          <w:sz w:val="26"/>
          <w:szCs w:val="26"/>
          <w:u w:val="single"/>
        </w:rPr>
      </w:pPr>
      <w:r w:rsidRPr="003817ED">
        <w:rPr>
          <w:rFonts w:eastAsia="Times New Roman"/>
          <w:b/>
          <w:bCs/>
          <w:i/>
          <w:iCs/>
          <w:sz w:val="26"/>
          <w:szCs w:val="26"/>
          <w:u w:val="single"/>
        </w:rPr>
        <w:t>По первому вопросу</w:t>
      </w:r>
    </w:p>
    <w:p w:rsidR="001F3C33" w:rsidRPr="003817ED" w:rsidRDefault="001F3C33" w:rsidP="0081232A">
      <w:pPr>
        <w:ind w:right="-1"/>
        <w:jc w:val="both"/>
        <w:rPr>
          <w:rFonts w:eastAsia="Times New Roman"/>
          <w:b/>
          <w:sz w:val="26"/>
          <w:szCs w:val="26"/>
        </w:rPr>
      </w:pPr>
      <w:r w:rsidRPr="003817ED">
        <w:rPr>
          <w:rFonts w:eastAsia="Times New Roman"/>
          <w:b/>
          <w:sz w:val="26"/>
          <w:szCs w:val="26"/>
        </w:rPr>
        <w:t>Информация об участии СРО ААС в текущей работе в области аудиторской деятельности.</w:t>
      </w:r>
    </w:p>
    <w:p w:rsidR="00905E85" w:rsidRPr="003817ED" w:rsidRDefault="00905E85" w:rsidP="0081232A">
      <w:pPr>
        <w:ind w:right="-1"/>
        <w:jc w:val="both"/>
        <w:rPr>
          <w:rFonts w:eastAsia="Times New Roman"/>
          <w:sz w:val="26"/>
          <w:szCs w:val="26"/>
        </w:rPr>
      </w:pPr>
      <w:r w:rsidRPr="003817ED">
        <w:rPr>
          <w:rFonts w:eastAsia="Times New Roman"/>
          <w:sz w:val="26"/>
          <w:szCs w:val="26"/>
        </w:rPr>
        <w:t xml:space="preserve">С приветственным словом выступил </w:t>
      </w:r>
      <w:r w:rsidR="00CE164D" w:rsidRPr="003817ED">
        <w:rPr>
          <w:rFonts w:eastAsia="Times New Roman"/>
          <w:sz w:val="26"/>
          <w:szCs w:val="26"/>
        </w:rPr>
        <w:t>п</w:t>
      </w:r>
      <w:r w:rsidRPr="003817ED">
        <w:rPr>
          <w:rFonts w:eastAsia="Times New Roman"/>
          <w:sz w:val="26"/>
          <w:szCs w:val="26"/>
        </w:rPr>
        <w:t>ред</w:t>
      </w:r>
      <w:r w:rsidR="00700FDE" w:rsidRPr="003817ED">
        <w:rPr>
          <w:rFonts w:eastAsia="Times New Roman"/>
          <w:sz w:val="26"/>
          <w:szCs w:val="26"/>
        </w:rPr>
        <w:t>с</w:t>
      </w:r>
      <w:r w:rsidRPr="003817ED">
        <w:rPr>
          <w:rFonts w:eastAsia="Times New Roman"/>
          <w:sz w:val="26"/>
          <w:szCs w:val="26"/>
        </w:rPr>
        <w:t xml:space="preserve">едатель Правления СРО ААС Шеремет А.Д. </w:t>
      </w:r>
    </w:p>
    <w:p w:rsidR="003724B3" w:rsidRPr="003817ED" w:rsidRDefault="00905E85" w:rsidP="0081232A">
      <w:pPr>
        <w:ind w:right="-1"/>
        <w:jc w:val="both"/>
        <w:rPr>
          <w:rFonts w:eastAsia="Times New Roman"/>
          <w:sz w:val="26"/>
          <w:szCs w:val="26"/>
        </w:rPr>
      </w:pPr>
      <w:r w:rsidRPr="003817ED">
        <w:rPr>
          <w:rFonts w:eastAsia="Times New Roman"/>
          <w:sz w:val="26"/>
          <w:szCs w:val="26"/>
        </w:rPr>
        <w:t>Была представлена и</w:t>
      </w:r>
      <w:r w:rsidR="00161748" w:rsidRPr="003817ED">
        <w:rPr>
          <w:rFonts w:eastAsia="Times New Roman"/>
          <w:sz w:val="26"/>
          <w:szCs w:val="26"/>
        </w:rPr>
        <w:t>нформация об участии СРО ААС в текущей работе в области аудиторской деятельности</w:t>
      </w:r>
      <w:r w:rsidRPr="003817ED">
        <w:rPr>
          <w:rFonts w:eastAsia="Times New Roman"/>
          <w:sz w:val="26"/>
          <w:szCs w:val="26"/>
        </w:rPr>
        <w:t xml:space="preserve"> и и</w:t>
      </w:r>
      <w:r w:rsidR="000A7333" w:rsidRPr="003817ED">
        <w:rPr>
          <w:rFonts w:eastAsia="Times New Roman"/>
          <w:sz w:val="26"/>
          <w:szCs w:val="26"/>
        </w:rPr>
        <w:t>нформация о планируемых изменениях законодательства в области аудиторской деятельности.</w:t>
      </w:r>
    </w:p>
    <w:p w:rsidR="001F3C33" w:rsidRPr="003817ED" w:rsidRDefault="00905E85" w:rsidP="0081232A">
      <w:pPr>
        <w:ind w:right="-1"/>
        <w:jc w:val="both"/>
        <w:rPr>
          <w:rFonts w:eastAsia="Times New Roman"/>
          <w:sz w:val="26"/>
          <w:szCs w:val="26"/>
        </w:rPr>
      </w:pPr>
      <w:r w:rsidRPr="003817ED">
        <w:rPr>
          <w:rFonts w:eastAsia="Times New Roman"/>
          <w:sz w:val="26"/>
          <w:szCs w:val="26"/>
        </w:rPr>
        <w:t xml:space="preserve">Шеремет А.Д. проинформировал о своей позиции в отношении </w:t>
      </w:r>
      <w:r w:rsidR="001F3C33" w:rsidRPr="003817ED">
        <w:rPr>
          <w:rFonts w:eastAsia="Times New Roman"/>
          <w:sz w:val="26"/>
          <w:szCs w:val="26"/>
        </w:rPr>
        <w:t>законодательства об аудиторской деятельности, о предложениях по изменению законодательства.</w:t>
      </w:r>
      <w:r w:rsidRPr="003817ED">
        <w:rPr>
          <w:rFonts w:eastAsia="Times New Roman"/>
          <w:sz w:val="26"/>
          <w:szCs w:val="26"/>
        </w:rPr>
        <w:t xml:space="preserve"> </w:t>
      </w:r>
    </w:p>
    <w:p w:rsidR="001F3C33" w:rsidRPr="003817ED" w:rsidRDefault="001F3C33" w:rsidP="0081232A">
      <w:pPr>
        <w:ind w:right="-1"/>
        <w:jc w:val="both"/>
        <w:rPr>
          <w:rFonts w:eastAsia="Times New Roman"/>
          <w:sz w:val="26"/>
          <w:szCs w:val="26"/>
        </w:rPr>
      </w:pPr>
      <w:r w:rsidRPr="003817ED">
        <w:rPr>
          <w:rFonts w:eastAsia="Times New Roman"/>
          <w:sz w:val="26"/>
          <w:szCs w:val="26"/>
        </w:rPr>
        <w:t>После доклада с дополнениями выступил член Правления Рукин В.В.</w:t>
      </w:r>
    </w:p>
    <w:p w:rsidR="00E61825" w:rsidRPr="003817ED" w:rsidRDefault="00E61825" w:rsidP="0081232A">
      <w:pPr>
        <w:ind w:right="-1"/>
        <w:jc w:val="both"/>
        <w:rPr>
          <w:rFonts w:eastAsia="Times New Roman"/>
          <w:sz w:val="26"/>
          <w:szCs w:val="26"/>
        </w:rPr>
      </w:pPr>
    </w:p>
    <w:p w:rsidR="003724B3" w:rsidRPr="003817ED" w:rsidRDefault="003724B3" w:rsidP="0081232A">
      <w:pPr>
        <w:ind w:right="-1"/>
        <w:jc w:val="both"/>
        <w:outlineLvl w:val="0"/>
        <w:rPr>
          <w:rFonts w:eastAsia="Times New Roman"/>
          <w:sz w:val="26"/>
          <w:szCs w:val="26"/>
        </w:rPr>
      </w:pPr>
      <w:r w:rsidRPr="003817ED">
        <w:rPr>
          <w:rFonts w:eastAsia="Times New Roman"/>
          <w:b/>
          <w:bCs/>
          <w:sz w:val="26"/>
          <w:szCs w:val="26"/>
        </w:rPr>
        <w:t>Решили:</w:t>
      </w:r>
    </w:p>
    <w:p w:rsidR="003724B3" w:rsidRPr="003817ED" w:rsidRDefault="00C86FEA" w:rsidP="0081232A">
      <w:pPr>
        <w:ind w:right="-1"/>
        <w:jc w:val="both"/>
        <w:rPr>
          <w:rFonts w:eastAsia="Times New Roman"/>
          <w:sz w:val="26"/>
          <w:szCs w:val="26"/>
        </w:rPr>
      </w:pPr>
      <w:r w:rsidRPr="003817ED">
        <w:rPr>
          <w:rFonts w:eastAsia="Times New Roman"/>
          <w:sz w:val="26"/>
          <w:szCs w:val="26"/>
        </w:rPr>
        <w:t xml:space="preserve">1.1. </w:t>
      </w:r>
      <w:r w:rsidR="003724B3" w:rsidRPr="003817ED">
        <w:rPr>
          <w:rFonts w:eastAsia="Times New Roman"/>
          <w:sz w:val="26"/>
          <w:szCs w:val="26"/>
        </w:rPr>
        <w:t>Принять к сведению изложенную информацию.</w:t>
      </w:r>
    </w:p>
    <w:p w:rsidR="006D32CB" w:rsidRPr="003817ED" w:rsidRDefault="006D32CB" w:rsidP="0081232A">
      <w:pPr>
        <w:ind w:right="-1"/>
        <w:rPr>
          <w:rFonts w:eastAsia="Times New Roman"/>
          <w:b/>
          <w:sz w:val="26"/>
          <w:szCs w:val="26"/>
        </w:rPr>
      </w:pPr>
      <w:r w:rsidRPr="003817ED">
        <w:rPr>
          <w:rFonts w:eastAsia="Times New Roman"/>
          <w:b/>
          <w:sz w:val="26"/>
          <w:szCs w:val="26"/>
        </w:rPr>
        <w:t>Решение принято единогласно</w:t>
      </w:r>
    </w:p>
    <w:p w:rsidR="00525478" w:rsidRPr="003817ED" w:rsidRDefault="00525478" w:rsidP="0081232A">
      <w:pPr>
        <w:ind w:right="-1"/>
        <w:jc w:val="both"/>
        <w:outlineLvl w:val="0"/>
        <w:rPr>
          <w:rFonts w:eastAsia="Times New Roman"/>
          <w:b/>
          <w:bCs/>
          <w:i/>
          <w:iCs/>
          <w:sz w:val="26"/>
          <w:szCs w:val="26"/>
          <w:u w:val="single"/>
        </w:rPr>
      </w:pPr>
    </w:p>
    <w:p w:rsidR="006D32CB" w:rsidRPr="003817ED" w:rsidRDefault="00525478" w:rsidP="0081232A">
      <w:pPr>
        <w:ind w:right="-1"/>
        <w:jc w:val="both"/>
        <w:outlineLvl w:val="0"/>
        <w:rPr>
          <w:rFonts w:eastAsia="Times New Roman"/>
          <w:b/>
          <w:bCs/>
          <w:i/>
          <w:iCs/>
          <w:sz w:val="26"/>
          <w:szCs w:val="26"/>
          <w:u w:val="single"/>
        </w:rPr>
      </w:pPr>
      <w:r w:rsidRPr="003817ED">
        <w:rPr>
          <w:rFonts w:eastAsia="Times New Roman"/>
          <w:b/>
          <w:bCs/>
          <w:i/>
          <w:iCs/>
          <w:sz w:val="26"/>
          <w:szCs w:val="26"/>
          <w:u w:val="single"/>
        </w:rPr>
        <w:t>По второму вопросу</w:t>
      </w:r>
    </w:p>
    <w:p w:rsidR="00525478" w:rsidRPr="003817ED" w:rsidRDefault="00525478" w:rsidP="0081232A">
      <w:pPr>
        <w:ind w:right="-1"/>
        <w:jc w:val="both"/>
        <w:outlineLvl w:val="0"/>
        <w:rPr>
          <w:b/>
          <w:sz w:val="26"/>
          <w:szCs w:val="26"/>
        </w:rPr>
      </w:pPr>
      <w:r w:rsidRPr="003817ED">
        <w:rPr>
          <w:b/>
          <w:sz w:val="26"/>
          <w:szCs w:val="26"/>
        </w:rPr>
        <w:t>Об участии СРО ААС в доработке проекта Федерального закона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w:t>
      </w:r>
    </w:p>
    <w:p w:rsidR="001F3C33" w:rsidRPr="003817ED" w:rsidRDefault="001F3C33" w:rsidP="0081232A">
      <w:pPr>
        <w:ind w:right="-1"/>
        <w:jc w:val="both"/>
        <w:rPr>
          <w:bCs/>
          <w:sz w:val="26"/>
          <w:szCs w:val="26"/>
        </w:rPr>
      </w:pPr>
      <w:r w:rsidRPr="003817ED">
        <w:rPr>
          <w:bCs/>
          <w:sz w:val="26"/>
          <w:szCs w:val="26"/>
        </w:rPr>
        <w:t xml:space="preserve">Генеральный директор Носова О.А. выступила с докладом о работе </w:t>
      </w:r>
      <w:r w:rsidR="00A71357" w:rsidRPr="003817ED">
        <w:rPr>
          <w:bCs/>
          <w:sz w:val="26"/>
          <w:szCs w:val="26"/>
        </w:rPr>
        <w:t xml:space="preserve">СРО ААС по </w:t>
      </w:r>
      <w:r w:rsidR="00012DC1" w:rsidRPr="003817ED">
        <w:rPr>
          <w:bCs/>
          <w:sz w:val="26"/>
          <w:szCs w:val="26"/>
        </w:rPr>
        <w:t xml:space="preserve">организации обсуждения </w:t>
      </w:r>
      <w:r w:rsidR="00A71357" w:rsidRPr="003817ED">
        <w:rPr>
          <w:bCs/>
          <w:sz w:val="26"/>
          <w:szCs w:val="26"/>
        </w:rPr>
        <w:t>изменени</w:t>
      </w:r>
      <w:r w:rsidR="00012DC1" w:rsidRPr="003817ED">
        <w:rPr>
          <w:bCs/>
          <w:sz w:val="26"/>
          <w:szCs w:val="26"/>
        </w:rPr>
        <w:t>й</w:t>
      </w:r>
      <w:r w:rsidR="00A71357" w:rsidRPr="003817ED">
        <w:rPr>
          <w:bCs/>
          <w:sz w:val="26"/>
          <w:szCs w:val="26"/>
        </w:rPr>
        <w:t xml:space="preserve"> законодательства об аудиторской деятельности. </w:t>
      </w:r>
      <w:r w:rsidR="009645EB" w:rsidRPr="003817ED">
        <w:rPr>
          <w:bCs/>
          <w:sz w:val="26"/>
          <w:szCs w:val="26"/>
        </w:rPr>
        <w:t>Носова О.А. рассказала о результатах обсуждения законопроекта в Общественной палате России, о позиции СРО ААС в отношении законопроекта, а также об основных изменениях, согласованных и направленных в ОП РФ. Также Носова О.А. прокомментировала позицию Ц</w:t>
      </w:r>
      <w:r w:rsidR="00BF4E09" w:rsidRPr="003817ED">
        <w:rPr>
          <w:bCs/>
          <w:sz w:val="26"/>
          <w:szCs w:val="26"/>
        </w:rPr>
        <w:t>Б РФ в отношении предложений аудиторского сообщества.</w:t>
      </w:r>
    </w:p>
    <w:p w:rsidR="00BF4E09" w:rsidRPr="003817ED" w:rsidRDefault="00BF4E09" w:rsidP="0081232A">
      <w:pPr>
        <w:ind w:right="-1"/>
        <w:jc w:val="both"/>
        <w:rPr>
          <w:bCs/>
          <w:sz w:val="26"/>
          <w:szCs w:val="26"/>
        </w:rPr>
      </w:pPr>
    </w:p>
    <w:p w:rsidR="00BF4E09" w:rsidRPr="003817ED" w:rsidRDefault="00BF4E09" w:rsidP="0081232A">
      <w:pPr>
        <w:ind w:right="-1"/>
        <w:jc w:val="both"/>
        <w:rPr>
          <w:bCs/>
          <w:sz w:val="26"/>
          <w:szCs w:val="26"/>
        </w:rPr>
      </w:pPr>
      <w:r w:rsidRPr="003817ED">
        <w:rPr>
          <w:bCs/>
          <w:sz w:val="26"/>
          <w:szCs w:val="26"/>
        </w:rPr>
        <w:t>После доклада по теме повестки дня выступили члены Правления:</w:t>
      </w:r>
    </w:p>
    <w:p w:rsidR="00BF4E09" w:rsidRPr="003817ED" w:rsidRDefault="00BF4E09" w:rsidP="0081232A">
      <w:pPr>
        <w:ind w:right="-1"/>
        <w:jc w:val="both"/>
        <w:rPr>
          <w:bCs/>
          <w:sz w:val="26"/>
          <w:szCs w:val="26"/>
        </w:rPr>
      </w:pPr>
      <w:r w:rsidRPr="003817ED">
        <w:rPr>
          <w:bCs/>
          <w:sz w:val="26"/>
          <w:szCs w:val="26"/>
        </w:rPr>
        <w:t>— Жуков С.П. — о том, что ни в коем случае нельзя отступать от выработанной совместной позиции СРО, согласованной ранее;</w:t>
      </w:r>
    </w:p>
    <w:p w:rsidR="00BF4E09" w:rsidRPr="003817ED" w:rsidRDefault="00BF4E09" w:rsidP="0081232A">
      <w:pPr>
        <w:ind w:right="-1"/>
        <w:jc w:val="both"/>
        <w:rPr>
          <w:bCs/>
          <w:sz w:val="26"/>
          <w:szCs w:val="26"/>
        </w:rPr>
      </w:pPr>
      <w:r w:rsidRPr="003817ED">
        <w:rPr>
          <w:bCs/>
          <w:sz w:val="26"/>
          <w:szCs w:val="26"/>
        </w:rPr>
        <w:t xml:space="preserve">— </w:t>
      </w:r>
      <w:proofErr w:type="spellStart"/>
      <w:r w:rsidRPr="003817ED">
        <w:rPr>
          <w:bCs/>
          <w:sz w:val="26"/>
          <w:szCs w:val="26"/>
        </w:rPr>
        <w:t>Бутовский</w:t>
      </w:r>
      <w:proofErr w:type="spellEnd"/>
      <w:r w:rsidRPr="003817ED">
        <w:rPr>
          <w:bCs/>
          <w:sz w:val="26"/>
          <w:szCs w:val="26"/>
        </w:rPr>
        <w:t xml:space="preserve"> В.В. — с предложением внести альтернативный вариант законопроекта в части критерия проведения обязательного аудита, взяв за основу европейское законодательства (Австрия), где обязательный аудит проводится в отношении всех организаций, а в случае превышения </w:t>
      </w:r>
      <w:r w:rsidR="00012DC1" w:rsidRPr="003817ED">
        <w:rPr>
          <w:bCs/>
          <w:sz w:val="26"/>
          <w:szCs w:val="26"/>
        </w:rPr>
        <w:t xml:space="preserve">размера </w:t>
      </w:r>
      <w:r w:rsidRPr="003817ED">
        <w:rPr>
          <w:bCs/>
          <w:sz w:val="26"/>
          <w:szCs w:val="26"/>
        </w:rPr>
        <w:t>выручки</w:t>
      </w:r>
      <w:r w:rsidR="00E643E7" w:rsidRPr="003817ED">
        <w:rPr>
          <w:bCs/>
          <w:sz w:val="26"/>
          <w:szCs w:val="26"/>
        </w:rPr>
        <w:t xml:space="preserve"> </w:t>
      </w:r>
      <w:r w:rsidR="00012DC1" w:rsidRPr="003817ED">
        <w:rPr>
          <w:bCs/>
          <w:sz w:val="26"/>
          <w:szCs w:val="26"/>
        </w:rPr>
        <w:t>- более</w:t>
      </w:r>
      <w:r w:rsidRPr="003817ED">
        <w:rPr>
          <w:bCs/>
          <w:sz w:val="26"/>
          <w:szCs w:val="26"/>
        </w:rPr>
        <w:t xml:space="preserve"> 2</w:t>
      </w:r>
      <w:r w:rsidR="00012DC1" w:rsidRPr="003817ED">
        <w:rPr>
          <w:bCs/>
          <w:sz w:val="26"/>
          <w:szCs w:val="26"/>
        </w:rPr>
        <w:t xml:space="preserve"> </w:t>
      </w:r>
      <w:r w:rsidRPr="003817ED">
        <w:rPr>
          <w:bCs/>
          <w:sz w:val="26"/>
          <w:szCs w:val="26"/>
        </w:rPr>
        <w:t>млн.</w:t>
      </w:r>
      <w:r w:rsidR="00E643E7" w:rsidRPr="003817ED">
        <w:rPr>
          <w:bCs/>
          <w:sz w:val="26"/>
          <w:szCs w:val="26"/>
        </w:rPr>
        <w:t xml:space="preserve"> </w:t>
      </w:r>
      <w:r w:rsidRPr="003817ED">
        <w:rPr>
          <w:bCs/>
          <w:sz w:val="26"/>
          <w:szCs w:val="26"/>
        </w:rPr>
        <w:t xml:space="preserve">евро </w:t>
      </w:r>
      <w:r w:rsidRPr="003817ED">
        <w:rPr>
          <w:bCs/>
          <w:sz w:val="26"/>
          <w:szCs w:val="26"/>
        </w:rPr>
        <w:softHyphen/>
        <w:t>— проводить аудит двумя независимыми аудиторскими организациями;</w:t>
      </w:r>
    </w:p>
    <w:p w:rsidR="00BF4E09" w:rsidRPr="003817ED" w:rsidRDefault="00BF4E09" w:rsidP="0081232A">
      <w:pPr>
        <w:ind w:right="-1"/>
        <w:jc w:val="both"/>
        <w:rPr>
          <w:bCs/>
          <w:sz w:val="26"/>
          <w:szCs w:val="26"/>
        </w:rPr>
      </w:pPr>
      <w:r w:rsidRPr="003817ED">
        <w:rPr>
          <w:bCs/>
          <w:sz w:val="26"/>
          <w:szCs w:val="26"/>
        </w:rPr>
        <w:t>— Сухова И.А. — отметила, что в настоящее время есть практика привлечения более одного аудитора в случае, когда у организации есть обязанность сдавать несколько видов отчетности;</w:t>
      </w:r>
    </w:p>
    <w:p w:rsidR="00BF4E09" w:rsidRPr="003817ED" w:rsidRDefault="00BF4E09" w:rsidP="0081232A">
      <w:pPr>
        <w:ind w:right="-1"/>
        <w:jc w:val="both"/>
        <w:rPr>
          <w:bCs/>
          <w:sz w:val="26"/>
          <w:szCs w:val="26"/>
        </w:rPr>
      </w:pPr>
      <w:r w:rsidRPr="003817ED">
        <w:rPr>
          <w:bCs/>
          <w:sz w:val="26"/>
          <w:szCs w:val="26"/>
        </w:rPr>
        <w:t xml:space="preserve">— Веренков </w:t>
      </w:r>
      <w:r w:rsidR="00BC1ACB" w:rsidRPr="003817ED">
        <w:rPr>
          <w:bCs/>
          <w:sz w:val="26"/>
          <w:szCs w:val="26"/>
        </w:rPr>
        <w:t xml:space="preserve">А.И. </w:t>
      </w:r>
      <w:r w:rsidR="00795AEE" w:rsidRPr="003817ED">
        <w:rPr>
          <w:bCs/>
          <w:sz w:val="26"/>
          <w:szCs w:val="26"/>
        </w:rPr>
        <w:t xml:space="preserve">— </w:t>
      </w:r>
      <w:r w:rsidR="00BC1ACB" w:rsidRPr="003817ED">
        <w:rPr>
          <w:bCs/>
          <w:sz w:val="26"/>
          <w:szCs w:val="26"/>
        </w:rPr>
        <w:t xml:space="preserve">высказал предложение не акцентировать внимание на финансовых </w:t>
      </w:r>
      <w:r w:rsidR="003409D2" w:rsidRPr="003817ED">
        <w:rPr>
          <w:bCs/>
          <w:sz w:val="26"/>
          <w:szCs w:val="26"/>
        </w:rPr>
        <w:t>критериях (размер выручки, имущество), а сосредоточиться на нефинансовых показателях</w:t>
      </w:r>
      <w:r w:rsidR="00C50D7E" w:rsidRPr="003817ED">
        <w:rPr>
          <w:bCs/>
          <w:sz w:val="26"/>
          <w:szCs w:val="26"/>
        </w:rPr>
        <w:t>;</w:t>
      </w:r>
    </w:p>
    <w:p w:rsidR="00BF4E09" w:rsidRPr="003817ED" w:rsidRDefault="00BF4E09" w:rsidP="0081232A">
      <w:pPr>
        <w:ind w:right="-1"/>
        <w:jc w:val="both"/>
        <w:rPr>
          <w:bCs/>
          <w:sz w:val="26"/>
          <w:szCs w:val="26"/>
        </w:rPr>
      </w:pPr>
      <w:r w:rsidRPr="003817ED">
        <w:rPr>
          <w:bCs/>
          <w:sz w:val="26"/>
          <w:szCs w:val="26"/>
        </w:rPr>
        <w:t xml:space="preserve">— Рукин В.В. — для подавляющего большинства аудиторов крайне важным и принципиальным </w:t>
      </w:r>
      <w:r w:rsidR="00795AEE" w:rsidRPr="003817ED">
        <w:rPr>
          <w:bCs/>
          <w:sz w:val="26"/>
          <w:szCs w:val="26"/>
        </w:rPr>
        <w:t>является недопущение повышени</w:t>
      </w:r>
      <w:r w:rsidR="00012DC1" w:rsidRPr="003817ED">
        <w:rPr>
          <w:bCs/>
          <w:sz w:val="26"/>
          <w:szCs w:val="26"/>
        </w:rPr>
        <w:t>я</w:t>
      </w:r>
      <w:r w:rsidR="00795AEE" w:rsidRPr="003817ED">
        <w:rPr>
          <w:bCs/>
          <w:sz w:val="26"/>
          <w:szCs w:val="26"/>
        </w:rPr>
        <w:t xml:space="preserve"> финансового критерия проведения обязательного аудита;</w:t>
      </w:r>
    </w:p>
    <w:p w:rsidR="00795AEE" w:rsidRPr="003817ED" w:rsidRDefault="00795AEE" w:rsidP="0081232A">
      <w:pPr>
        <w:ind w:right="-1"/>
        <w:jc w:val="both"/>
        <w:rPr>
          <w:bCs/>
          <w:sz w:val="26"/>
          <w:szCs w:val="26"/>
        </w:rPr>
      </w:pPr>
      <w:r w:rsidRPr="003817ED">
        <w:rPr>
          <w:bCs/>
          <w:sz w:val="26"/>
          <w:szCs w:val="26"/>
        </w:rPr>
        <w:t xml:space="preserve">— Желтяков Д.В. — </w:t>
      </w:r>
      <w:r w:rsidR="009C05E3" w:rsidRPr="003817ED">
        <w:rPr>
          <w:bCs/>
          <w:sz w:val="26"/>
          <w:szCs w:val="26"/>
        </w:rPr>
        <w:t>нужно вырабатывать компромиссные решения;</w:t>
      </w:r>
    </w:p>
    <w:p w:rsidR="009C05E3" w:rsidRPr="003817ED" w:rsidRDefault="009C05E3" w:rsidP="0081232A">
      <w:pPr>
        <w:ind w:right="-1"/>
        <w:jc w:val="both"/>
        <w:rPr>
          <w:bCs/>
          <w:sz w:val="26"/>
          <w:szCs w:val="26"/>
        </w:rPr>
      </w:pPr>
      <w:r w:rsidRPr="003817ED">
        <w:rPr>
          <w:bCs/>
          <w:sz w:val="26"/>
          <w:szCs w:val="26"/>
        </w:rPr>
        <w:t>— Кузнецов А.П.</w:t>
      </w:r>
      <w:r w:rsidR="003A1757" w:rsidRPr="003817ED">
        <w:rPr>
          <w:bCs/>
          <w:sz w:val="26"/>
          <w:szCs w:val="26"/>
        </w:rPr>
        <w:t xml:space="preserve"> (</w:t>
      </w:r>
      <w:r w:rsidR="00012DC1" w:rsidRPr="003817ED">
        <w:rPr>
          <w:bCs/>
          <w:sz w:val="26"/>
          <w:szCs w:val="26"/>
        </w:rPr>
        <w:t>посредством телефонной связи</w:t>
      </w:r>
      <w:r w:rsidR="003A1757" w:rsidRPr="003817ED">
        <w:rPr>
          <w:bCs/>
          <w:sz w:val="26"/>
          <w:szCs w:val="26"/>
        </w:rPr>
        <w:t>)</w:t>
      </w:r>
      <w:r w:rsidRPr="003817ED">
        <w:rPr>
          <w:bCs/>
          <w:sz w:val="26"/>
          <w:szCs w:val="26"/>
        </w:rPr>
        <w:t xml:space="preserve"> — подготовили письменные предложения </w:t>
      </w:r>
      <w:r w:rsidR="00374D67" w:rsidRPr="003817ED">
        <w:rPr>
          <w:bCs/>
          <w:sz w:val="26"/>
          <w:szCs w:val="26"/>
        </w:rPr>
        <w:t>для Комитета по бюджету и финансовым рынкам Совета Федерации Федерального собрания РФ и в Счетную палату РФ, чтобы провести «нулевые чтения» по аналогии с обсуждением в Общественной палате РФ;</w:t>
      </w:r>
    </w:p>
    <w:p w:rsidR="00374D67" w:rsidRPr="003817ED" w:rsidRDefault="00374D67" w:rsidP="0081232A">
      <w:pPr>
        <w:ind w:right="-1"/>
        <w:jc w:val="both"/>
        <w:rPr>
          <w:bCs/>
          <w:sz w:val="26"/>
          <w:szCs w:val="26"/>
        </w:rPr>
      </w:pPr>
      <w:r w:rsidRPr="003817ED">
        <w:rPr>
          <w:bCs/>
          <w:sz w:val="26"/>
          <w:szCs w:val="26"/>
        </w:rPr>
        <w:t xml:space="preserve">— Лимаренко Д.Н. — предложил не </w:t>
      </w:r>
      <w:r w:rsidR="003A1757" w:rsidRPr="003817ED">
        <w:rPr>
          <w:bCs/>
          <w:sz w:val="26"/>
          <w:szCs w:val="26"/>
        </w:rPr>
        <w:t>сосредотачивать все внимание</w:t>
      </w:r>
      <w:r w:rsidRPr="003817ED">
        <w:rPr>
          <w:bCs/>
          <w:sz w:val="26"/>
          <w:szCs w:val="26"/>
        </w:rPr>
        <w:t xml:space="preserve"> только </w:t>
      </w:r>
      <w:r w:rsidR="003A1757" w:rsidRPr="003817ED">
        <w:rPr>
          <w:bCs/>
          <w:sz w:val="26"/>
          <w:szCs w:val="26"/>
        </w:rPr>
        <w:t>на финансовых критериях проведения обязательного аудита в законопроекте;</w:t>
      </w:r>
      <w:r w:rsidRPr="003817ED">
        <w:rPr>
          <w:bCs/>
          <w:sz w:val="26"/>
          <w:szCs w:val="26"/>
        </w:rPr>
        <w:t xml:space="preserve"> </w:t>
      </w:r>
    </w:p>
    <w:p w:rsidR="00374D67" w:rsidRPr="003817ED" w:rsidRDefault="00374D67" w:rsidP="0081232A">
      <w:pPr>
        <w:ind w:right="-1"/>
        <w:jc w:val="both"/>
        <w:rPr>
          <w:bCs/>
          <w:sz w:val="26"/>
          <w:szCs w:val="26"/>
        </w:rPr>
      </w:pPr>
      <w:r w:rsidRPr="003817ED">
        <w:rPr>
          <w:bCs/>
          <w:sz w:val="26"/>
          <w:szCs w:val="26"/>
        </w:rPr>
        <w:t>— Самойлов</w:t>
      </w:r>
      <w:r w:rsidR="00D85E55" w:rsidRPr="003817ED">
        <w:rPr>
          <w:bCs/>
          <w:sz w:val="26"/>
          <w:szCs w:val="26"/>
        </w:rPr>
        <w:t xml:space="preserve"> Е.В.</w:t>
      </w:r>
      <w:r w:rsidRPr="003817ED">
        <w:rPr>
          <w:bCs/>
          <w:sz w:val="26"/>
          <w:szCs w:val="26"/>
        </w:rPr>
        <w:t xml:space="preserve"> — </w:t>
      </w:r>
      <w:r w:rsidR="003A1757" w:rsidRPr="003817ED">
        <w:rPr>
          <w:bCs/>
          <w:sz w:val="26"/>
          <w:szCs w:val="26"/>
        </w:rPr>
        <w:t>отметил, что аудиторским организациям следует</w:t>
      </w:r>
      <w:r w:rsidRPr="003817ED">
        <w:rPr>
          <w:bCs/>
          <w:sz w:val="26"/>
          <w:szCs w:val="26"/>
        </w:rPr>
        <w:t xml:space="preserve"> ориентироваться в большей степени на инициативный аудит, а также предоставить право решать вопрос критериев </w:t>
      </w:r>
      <w:r w:rsidR="003A1757" w:rsidRPr="003817ED">
        <w:rPr>
          <w:bCs/>
          <w:sz w:val="26"/>
          <w:szCs w:val="26"/>
        </w:rPr>
        <w:t xml:space="preserve">обязательного аудита </w:t>
      </w:r>
      <w:r w:rsidRPr="003817ED">
        <w:rPr>
          <w:bCs/>
          <w:sz w:val="26"/>
          <w:szCs w:val="26"/>
        </w:rPr>
        <w:t xml:space="preserve">пользователям отчетности, </w:t>
      </w:r>
      <w:r w:rsidR="00012DC1" w:rsidRPr="003817ED">
        <w:rPr>
          <w:bCs/>
          <w:sz w:val="26"/>
          <w:szCs w:val="26"/>
        </w:rPr>
        <w:t>в</w:t>
      </w:r>
      <w:r w:rsidRPr="003817ED">
        <w:rPr>
          <w:bCs/>
          <w:sz w:val="26"/>
          <w:szCs w:val="26"/>
        </w:rPr>
        <w:t xml:space="preserve"> частности ЦБ РФ и </w:t>
      </w:r>
      <w:proofErr w:type="spellStart"/>
      <w:r w:rsidRPr="003817ED">
        <w:rPr>
          <w:bCs/>
          <w:sz w:val="26"/>
          <w:szCs w:val="26"/>
        </w:rPr>
        <w:t>Росимуществу</w:t>
      </w:r>
      <w:proofErr w:type="spellEnd"/>
      <w:r w:rsidRPr="003817ED">
        <w:rPr>
          <w:bCs/>
          <w:sz w:val="26"/>
          <w:szCs w:val="26"/>
        </w:rPr>
        <w:t xml:space="preserve">. </w:t>
      </w:r>
    </w:p>
    <w:p w:rsidR="00DD21A1" w:rsidRPr="003817ED" w:rsidRDefault="00DD21A1" w:rsidP="0081232A">
      <w:pPr>
        <w:ind w:right="-1"/>
        <w:jc w:val="both"/>
        <w:rPr>
          <w:bCs/>
          <w:sz w:val="26"/>
          <w:szCs w:val="26"/>
        </w:rPr>
      </w:pPr>
      <w:r w:rsidRPr="003817ED">
        <w:rPr>
          <w:bCs/>
          <w:sz w:val="26"/>
          <w:szCs w:val="26"/>
        </w:rPr>
        <w:t>— Малофеева Н. А. —</w:t>
      </w:r>
      <w:r w:rsidR="00D85E55" w:rsidRPr="003817ED">
        <w:rPr>
          <w:bCs/>
          <w:sz w:val="26"/>
          <w:szCs w:val="26"/>
        </w:rPr>
        <w:t xml:space="preserve"> поддержала позицию Самойлова</w:t>
      </w:r>
      <w:r w:rsidR="003A1757" w:rsidRPr="003817ED">
        <w:rPr>
          <w:bCs/>
          <w:sz w:val="26"/>
          <w:szCs w:val="26"/>
        </w:rPr>
        <w:t xml:space="preserve"> Е.В. </w:t>
      </w:r>
    </w:p>
    <w:p w:rsidR="006B5E08" w:rsidRPr="003817ED" w:rsidRDefault="006B5E08" w:rsidP="0081232A">
      <w:pPr>
        <w:ind w:right="-1"/>
        <w:jc w:val="both"/>
        <w:rPr>
          <w:bCs/>
          <w:sz w:val="26"/>
          <w:szCs w:val="26"/>
        </w:rPr>
      </w:pPr>
      <w:r w:rsidRPr="003817ED">
        <w:rPr>
          <w:bCs/>
          <w:sz w:val="26"/>
          <w:szCs w:val="26"/>
        </w:rPr>
        <w:t xml:space="preserve">— </w:t>
      </w:r>
      <w:proofErr w:type="spellStart"/>
      <w:r w:rsidRPr="003817ED">
        <w:rPr>
          <w:bCs/>
          <w:sz w:val="26"/>
          <w:szCs w:val="26"/>
        </w:rPr>
        <w:t>Щепотьев</w:t>
      </w:r>
      <w:proofErr w:type="spellEnd"/>
      <w:r w:rsidRPr="003817ED">
        <w:rPr>
          <w:bCs/>
          <w:sz w:val="26"/>
          <w:szCs w:val="26"/>
        </w:rPr>
        <w:t xml:space="preserve"> А.В. — </w:t>
      </w:r>
      <w:r w:rsidR="00CE24D5" w:rsidRPr="003817ED">
        <w:rPr>
          <w:bCs/>
          <w:sz w:val="26"/>
          <w:szCs w:val="26"/>
        </w:rPr>
        <w:t>предложил прежде всего учитывать позицию основной части аудиторского сообщества;</w:t>
      </w:r>
    </w:p>
    <w:p w:rsidR="00D85E55" w:rsidRPr="003817ED" w:rsidRDefault="00D85E55" w:rsidP="0081232A">
      <w:pPr>
        <w:ind w:right="-1"/>
        <w:jc w:val="both"/>
        <w:rPr>
          <w:bCs/>
          <w:sz w:val="26"/>
          <w:szCs w:val="26"/>
        </w:rPr>
      </w:pPr>
      <w:r w:rsidRPr="003817ED">
        <w:rPr>
          <w:bCs/>
          <w:sz w:val="26"/>
          <w:szCs w:val="26"/>
        </w:rPr>
        <w:t>— Сюткина М.Г. — члены Правления не могут выражать только личную позицию, а должны учитывать мнение членов СРО, которые выразили свою консолидированную позицию путем голосования</w:t>
      </w:r>
      <w:r w:rsidR="00012DC1" w:rsidRPr="003817ED">
        <w:rPr>
          <w:bCs/>
          <w:sz w:val="26"/>
          <w:szCs w:val="26"/>
        </w:rPr>
        <w:t xml:space="preserve"> на Съезде СРО ААС</w:t>
      </w:r>
      <w:r w:rsidRPr="003817ED">
        <w:rPr>
          <w:bCs/>
          <w:sz w:val="26"/>
          <w:szCs w:val="26"/>
        </w:rPr>
        <w:t>.</w:t>
      </w:r>
    </w:p>
    <w:p w:rsidR="004F43F6" w:rsidRPr="003817ED" w:rsidRDefault="004F43F6" w:rsidP="0081232A">
      <w:pPr>
        <w:ind w:right="-1"/>
        <w:jc w:val="both"/>
        <w:rPr>
          <w:bCs/>
          <w:sz w:val="26"/>
          <w:szCs w:val="26"/>
        </w:rPr>
      </w:pPr>
    </w:p>
    <w:p w:rsidR="00C50D7E" w:rsidRPr="003817ED" w:rsidRDefault="00C50D7E" w:rsidP="0081232A">
      <w:pPr>
        <w:ind w:right="-1"/>
        <w:jc w:val="both"/>
        <w:outlineLvl w:val="0"/>
        <w:rPr>
          <w:rFonts w:eastAsia="Times New Roman"/>
          <w:sz w:val="26"/>
          <w:szCs w:val="26"/>
        </w:rPr>
      </w:pPr>
      <w:r w:rsidRPr="003817ED">
        <w:rPr>
          <w:rFonts w:eastAsia="Times New Roman"/>
          <w:b/>
          <w:bCs/>
          <w:sz w:val="26"/>
          <w:szCs w:val="26"/>
        </w:rPr>
        <w:t>Решили:</w:t>
      </w:r>
    </w:p>
    <w:p w:rsidR="00C50D7E" w:rsidRPr="003817ED" w:rsidRDefault="00C50D7E" w:rsidP="0081232A">
      <w:pPr>
        <w:ind w:right="-1"/>
        <w:jc w:val="both"/>
        <w:rPr>
          <w:rFonts w:eastAsia="Times New Roman"/>
          <w:sz w:val="26"/>
          <w:szCs w:val="26"/>
        </w:rPr>
      </w:pPr>
      <w:r w:rsidRPr="003817ED">
        <w:rPr>
          <w:rFonts w:eastAsia="Times New Roman"/>
          <w:sz w:val="26"/>
          <w:szCs w:val="26"/>
        </w:rPr>
        <w:t>2.1. Принять к сведению изложенную информацию.</w:t>
      </w:r>
    </w:p>
    <w:p w:rsidR="00C50D7E" w:rsidRPr="003817ED" w:rsidRDefault="00C50D7E" w:rsidP="0081232A">
      <w:pPr>
        <w:ind w:right="-1"/>
        <w:rPr>
          <w:rFonts w:eastAsia="Times New Roman"/>
          <w:b/>
          <w:sz w:val="26"/>
          <w:szCs w:val="26"/>
        </w:rPr>
      </w:pPr>
      <w:r w:rsidRPr="003817ED">
        <w:rPr>
          <w:rFonts w:eastAsia="Times New Roman"/>
          <w:b/>
          <w:sz w:val="26"/>
          <w:szCs w:val="26"/>
        </w:rPr>
        <w:t>Решение принято единогласно</w:t>
      </w:r>
    </w:p>
    <w:p w:rsidR="00525478" w:rsidRPr="003817ED" w:rsidRDefault="00525478" w:rsidP="0081232A">
      <w:pPr>
        <w:ind w:right="-1"/>
        <w:jc w:val="both"/>
        <w:rPr>
          <w:sz w:val="26"/>
          <w:szCs w:val="26"/>
        </w:rPr>
      </w:pPr>
    </w:p>
    <w:p w:rsidR="00525478" w:rsidRPr="003817ED" w:rsidRDefault="00525478" w:rsidP="0081232A">
      <w:pPr>
        <w:ind w:right="-1"/>
        <w:jc w:val="both"/>
        <w:rPr>
          <w:b/>
          <w:bCs/>
          <w:i/>
          <w:iCs/>
          <w:sz w:val="26"/>
          <w:szCs w:val="26"/>
          <w:u w:val="single"/>
        </w:rPr>
      </w:pPr>
      <w:r w:rsidRPr="003817ED">
        <w:rPr>
          <w:b/>
          <w:bCs/>
          <w:i/>
          <w:iCs/>
          <w:sz w:val="26"/>
          <w:szCs w:val="26"/>
          <w:u w:val="single"/>
        </w:rPr>
        <w:lastRenderedPageBreak/>
        <w:t>По третьему вопросу</w:t>
      </w:r>
    </w:p>
    <w:p w:rsidR="00525478" w:rsidRPr="003817ED" w:rsidRDefault="003409D2" w:rsidP="0081232A">
      <w:pPr>
        <w:suppressAutoHyphens/>
        <w:ind w:right="-1"/>
        <w:jc w:val="both"/>
        <w:rPr>
          <w:b/>
          <w:sz w:val="26"/>
          <w:szCs w:val="26"/>
          <w:lang w:eastAsia="zh-CN"/>
        </w:rPr>
      </w:pPr>
      <w:r w:rsidRPr="003817ED">
        <w:rPr>
          <w:b/>
          <w:sz w:val="26"/>
          <w:szCs w:val="26"/>
          <w:lang w:eastAsia="zh-CN"/>
        </w:rPr>
        <w:t>О резолюции заседания Комиссии РСПП по аудитор</w:t>
      </w:r>
      <w:r w:rsidR="002011BA" w:rsidRPr="003817ED">
        <w:rPr>
          <w:b/>
          <w:sz w:val="26"/>
          <w:szCs w:val="26"/>
          <w:lang w:eastAsia="zh-CN"/>
        </w:rPr>
        <w:t>ской деятельности от 28.09.17</w:t>
      </w:r>
      <w:r w:rsidRPr="003817ED">
        <w:rPr>
          <w:b/>
          <w:sz w:val="26"/>
          <w:szCs w:val="26"/>
          <w:lang w:eastAsia="zh-CN"/>
        </w:rPr>
        <w:t>г.</w:t>
      </w:r>
      <w:r w:rsidR="002011BA" w:rsidRPr="003817ED">
        <w:rPr>
          <w:b/>
          <w:sz w:val="26"/>
          <w:szCs w:val="26"/>
          <w:lang w:eastAsia="zh-CN"/>
        </w:rPr>
        <w:t xml:space="preserve"> </w:t>
      </w:r>
    </w:p>
    <w:p w:rsidR="00F14D37" w:rsidRPr="003817ED" w:rsidRDefault="00F14D37" w:rsidP="0081232A">
      <w:pPr>
        <w:suppressAutoHyphens/>
        <w:ind w:right="-1"/>
        <w:jc w:val="both"/>
        <w:rPr>
          <w:sz w:val="26"/>
          <w:szCs w:val="26"/>
          <w:lang w:eastAsia="zh-CN"/>
        </w:rPr>
      </w:pPr>
      <w:r w:rsidRPr="003817ED">
        <w:rPr>
          <w:sz w:val="26"/>
          <w:szCs w:val="26"/>
          <w:lang w:eastAsia="zh-CN"/>
        </w:rPr>
        <w:t xml:space="preserve">Член Правления Желтяков Д.В., </w:t>
      </w:r>
      <w:r w:rsidR="00FB5085" w:rsidRPr="003817ED">
        <w:rPr>
          <w:sz w:val="26"/>
          <w:szCs w:val="26"/>
          <w:lang w:eastAsia="zh-CN"/>
        </w:rPr>
        <w:t xml:space="preserve">являющийся также членом Комиссии по аудиторской деятельности Российского союза промышленников и предпринимателей, </w:t>
      </w:r>
      <w:r w:rsidRPr="003817ED">
        <w:rPr>
          <w:sz w:val="26"/>
          <w:szCs w:val="26"/>
          <w:lang w:eastAsia="zh-CN"/>
        </w:rPr>
        <w:t>выступил с докладом</w:t>
      </w:r>
      <w:r w:rsidR="0094159C" w:rsidRPr="003817ED">
        <w:rPr>
          <w:sz w:val="26"/>
          <w:szCs w:val="26"/>
          <w:lang w:eastAsia="zh-CN"/>
        </w:rPr>
        <w:t xml:space="preserve"> о решении</w:t>
      </w:r>
      <w:r w:rsidR="00FB5085" w:rsidRPr="003817ED">
        <w:rPr>
          <w:sz w:val="26"/>
          <w:szCs w:val="26"/>
          <w:lang w:eastAsia="zh-CN"/>
        </w:rPr>
        <w:t>,</w:t>
      </w:r>
      <w:r w:rsidR="0094159C" w:rsidRPr="003817ED">
        <w:rPr>
          <w:sz w:val="26"/>
          <w:szCs w:val="26"/>
          <w:lang w:eastAsia="zh-CN"/>
        </w:rPr>
        <w:t xml:space="preserve"> </w:t>
      </w:r>
      <w:r w:rsidR="00FB5085" w:rsidRPr="003817ED">
        <w:rPr>
          <w:sz w:val="26"/>
          <w:szCs w:val="26"/>
          <w:lang w:eastAsia="zh-CN"/>
        </w:rPr>
        <w:t>принятом указанной комиссией 28.09.17г.</w:t>
      </w:r>
      <w:r w:rsidRPr="003817ED">
        <w:rPr>
          <w:sz w:val="26"/>
          <w:szCs w:val="26"/>
          <w:lang w:eastAsia="zh-CN"/>
        </w:rPr>
        <w:t xml:space="preserve"> </w:t>
      </w:r>
      <w:r w:rsidR="00FB5085" w:rsidRPr="003817ED">
        <w:rPr>
          <w:sz w:val="26"/>
          <w:szCs w:val="26"/>
          <w:lang w:eastAsia="zh-CN"/>
        </w:rPr>
        <w:t>по вопросу «Основные направления реформы рынка аудиторских услуг».</w:t>
      </w:r>
      <w:r w:rsidR="0094159C" w:rsidRPr="003817ED">
        <w:rPr>
          <w:sz w:val="26"/>
          <w:szCs w:val="26"/>
          <w:lang w:eastAsia="zh-CN"/>
        </w:rPr>
        <w:t xml:space="preserve"> В докладе говорится, что данное решение</w:t>
      </w:r>
      <w:r w:rsidR="00FB5085" w:rsidRPr="003817ED">
        <w:rPr>
          <w:sz w:val="26"/>
          <w:szCs w:val="26"/>
          <w:lang w:eastAsia="zh-CN"/>
        </w:rPr>
        <w:t xml:space="preserve"> в том виде, в котором оно было опубликовано</w:t>
      </w:r>
      <w:r w:rsidR="00012DC1" w:rsidRPr="003817ED">
        <w:rPr>
          <w:sz w:val="26"/>
          <w:szCs w:val="26"/>
          <w:lang w:eastAsia="zh-CN"/>
        </w:rPr>
        <w:t xml:space="preserve"> на официальном сайте РСПП</w:t>
      </w:r>
      <w:r w:rsidR="00FB5085" w:rsidRPr="003817ED">
        <w:rPr>
          <w:sz w:val="26"/>
          <w:szCs w:val="26"/>
          <w:lang w:eastAsia="zh-CN"/>
        </w:rPr>
        <w:t>,</w:t>
      </w:r>
      <w:r w:rsidR="00012DC1" w:rsidRPr="003817ED">
        <w:rPr>
          <w:sz w:val="26"/>
          <w:szCs w:val="26"/>
          <w:lang w:eastAsia="zh-CN"/>
        </w:rPr>
        <w:t xml:space="preserve"> по ряду позиций искажает</w:t>
      </w:r>
      <w:r w:rsidR="0094159C" w:rsidRPr="003817ED">
        <w:rPr>
          <w:sz w:val="26"/>
          <w:szCs w:val="26"/>
          <w:lang w:eastAsia="zh-CN"/>
        </w:rPr>
        <w:t xml:space="preserve"> консолидированную позицию</w:t>
      </w:r>
      <w:r w:rsidR="00012DC1" w:rsidRPr="003817ED">
        <w:rPr>
          <w:sz w:val="26"/>
          <w:szCs w:val="26"/>
          <w:lang w:eastAsia="zh-CN"/>
        </w:rPr>
        <w:t xml:space="preserve"> большинства членов</w:t>
      </w:r>
      <w:r w:rsidR="0094159C" w:rsidRPr="003817ED">
        <w:rPr>
          <w:sz w:val="26"/>
          <w:szCs w:val="26"/>
          <w:lang w:eastAsia="zh-CN"/>
        </w:rPr>
        <w:t xml:space="preserve"> </w:t>
      </w:r>
      <w:r w:rsidR="00FB5085" w:rsidRPr="003817ED">
        <w:rPr>
          <w:sz w:val="26"/>
          <w:szCs w:val="26"/>
          <w:lang w:eastAsia="zh-CN"/>
        </w:rPr>
        <w:t>К</w:t>
      </w:r>
      <w:r w:rsidR="0094159C" w:rsidRPr="003817ED">
        <w:rPr>
          <w:sz w:val="26"/>
          <w:szCs w:val="26"/>
          <w:lang w:eastAsia="zh-CN"/>
        </w:rPr>
        <w:t>омиссии по аудиторской деятельности,</w:t>
      </w:r>
      <w:r w:rsidR="00FB5085" w:rsidRPr="003817ED">
        <w:rPr>
          <w:sz w:val="26"/>
          <w:szCs w:val="26"/>
          <w:lang w:eastAsia="zh-CN"/>
        </w:rPr>
        <w:t xml:space="preserve"> а также</w:t>
      </w:r>
      <w:r w:rsidR="0094159C" w:rsidRPr="003817ED">
        <w:rPr>
          <w:sz w:val="26"/>
          <w:szCs w:val="26"/>
          <w:lang w:eastAsia="zh-CN"/>
        </w:rPr>
        <w:t xml:space="preserve"> </w:t>
      </w:r>
      <w:r w:rsidR="00FB5085" w:rsidRPr="003817ED">
        <w:rPr>
          <w:sz w:val="26"/>
          <w:szCs w:val="26"/>
          <w:lang w:eastAsia="zh-CN"/>
        </w:rPr>
        <w:t>содержит положения, которые не обсуждались в ходе заседания. Опубликованное решение, по мнению докладчика</w:t>
      </w:r>
      <w:r w:rsidR="00012DC1" w:rsidRPr="003817ED">
        <w:rPr>
          <w:sz w:val="26"/>
          <w:szCs w:val="26"/>
          <w:lang w:eastAsia="zh-CN"/>
        </w:rPr>
        <w:t>,</w:t>
      </w:r>
      <w:r w:rsidR="00FB5085" w:rsidRPr="003817ED">
        <w:rPr>
          <w:sz w:val="26"/>
          <w:szCs w:val="26"/>
          <w:lang w:eastAsia="zh-CN"/>
        </w:rPr>
        <w:t xml:space="preserve"> </w:t>
      </w:r>
      <w:r w:rsidR="0094159C" w:rsidRPr="003817ED">
        <w:rPr>
          <w:sz w:val="26"/>
          <w:szCs w:val="26"/>
          <w:lang w:eastAsia="zh-CN"/>
        </w:rPr>
        <w:t>является</w:t>
      </w:r>
      <w:r w:rsidR="00401378" w:rsidRPr="003817ED">
        <w:rPr>
          <w:sz w:val="26"/>
          <w:szCs w:val="26"/>
          <w:lang w:eastAsia="zh-CN"/>
        </w:rPr>
        <w:t xml:space="preserve"> позицией отдельных лиц</w:t>
      </w:r>
      <w:r w:rsidR="00FB5085" w:rsidRPr="003817ED">
        <w:rPr>
          <w:sz w:val="26"/>
          <w:szCs w:val="26"/>
          <w:lang w:eastAsia="zh-CN"/>
        </w:rPr>
        <w:t>, являющихся членами Комиссии, но не отражает позицию большинства</w:t>
      </w:r>
      <w:r w:rsidR="00401378" w:rsidRPr="003817ED">
        <w:rPr>
          <w:sz w:val="26"/>
          <w:szCs w:val="26"/>
          <w:lang w:eastAsia="zh-CN"/>
        </w:rPr>
        <w:t>.</w:t>
      </w:r>
    </w:p>
    <w:p w:rsidR="00FB5085" w:rsidRPr="003817ED" w:rsidRDefault="00FB5085" w:rsidP="0081232A">
      <w:pPr>
        <w:suppressAutoHyphens/>
        <w:ind w:right="-1"/>
        <w:jc w:val="both"/>
        <w:rPr>
          <w:sz w:val="26"/>
          <w:szCs w:val="26"/>
          <w:lang w:eastAsia="zh-CN"/>
        </w:rPr>
      </w:pPr>
    </w:p>
    <w:p w:rsidR="00FB5085" w:rsidRPr="003817ED" w:rsidRDefault="00E63CAA" w:rsidP="0081232A">
      <w:pPr>
        <w:suppressAutoHyphens/>
        <w:ind w:right="-1"/>
        <w:jc w:val="both"/>
        <w:rPr>
          <w:sz w:val="26"/>
          <w:szCs w:val="26"/>
          <w:lang w:eastAsia="zh-CN"/>
        </w:rPr>
      </w:pPr>
      <w:r w:rsidRPr="003817ED">
        <w:rPr>
          <w:sz w:val="26"/>
          <w:szCs w:val="26"/>
          <w:lang w:eastAsia="zh-CN"/>
        </w:rPr>
        <w:t>В дополнение к докладу выступили члены Правления Чая В.Т. и</w:t>
      </w:r>
      <w:r w:rsidR="00FB5085" w:rsidRPr="003817ED">
        <w:rPr>
          <w:sz w:val="26"/>
          <w:szCs w:val="26"/>
          <w:lang w:eastAsia="zh-CN"/>
        </w:rPr>
        <w:t xml:space="preserve"> Носова О.А., </w:t>
      </w:r>
      <w:r w:rsidRPr="003817ED">
        <w:rPr>
          <w:sz w:val="26"/>
          <w:szCs w:val="26"/>
          <w:lang w:eastAsia="zh-CN"/>
        </w:rPr>
        <w:t xml:space="preserve">также являющиеся членами Комиссии по аудиторской деятельности РСПП, которые поддержали позицию </w:t>
      </w:r>
      <w:proofErr w:type="spellStart"/>
      <w:r w:rsidRPr="003817ED">
        <w:rPr>
          <w:sz w:val="26"/>
          <w:szCs w:val="26"/>
          <w:lang w:eastAsia="zh-CN"/>
        </w:rPr>
        <w:t>Желтякова</w:t>
      </w:r>
      <w:proofErr w:type="spellEnd"/>
      <w:r w:rsidRPr="003817ED">
        <w:rPr>
          <w:sz w:val="26"/>
          <w:szCs w:val="26"/>
          <w:lang w:eastAsia="zh-CN"/>
        </w:rPr>
        <w:t xml:space="preserve"> Д.В.</w:t>
      </w:r>
    </w:p>
    <w:p w:rsidR="00F14D37" w:rsidRPr="003817ED" w:rsidRDefault="00F14D37" w:rsidP="0081232A">
      <w:pPr>
        <w:suppressAutoHyphens/>
        <w:ind w:right="-1"/>
        <w:jc w:val="both"/>
        <w:rPr>
          <w:sz w:val="26"/>
          <w:szCs w:val="26"/>
          <w:lang w:eastAsia="zh-CN"/>
        </w:rPr>
      </w:pPr>
    </w:p>
    <w:p w:rsidR="00525478" w:rsidRPr="003817ED" w:rsidRDefault="00525478" w:rsidP="0081232A">
      <w:pPr>
        <w:ind w:right="-1"/>
        <w:jc w:val="both"/>
        <w:outlineLvl w:val="0"/>
        <w:rPr>
          <w:rFonts w:eastAsia="Times New Roman"/>
          <w:sz w:val="26"/>
          <w:szCs w:val="26"/>
        </w:rPr>
      </w:pPr>
      <w:r w:rsidRPr="003817ED">
        <w:rPr>
          <w:rFonts w:eastAsia="Times New Roman"/>
          <w:b/>
          <w:bCs/>
          <w:sz w:val="26"/>
          <w:szCs w:val="26"/>
        </w:rPr>
        <w:t>Решили:</w:t>
      </w:r>
    </w:p>
    <w:p w:rsidR="0094159C" w:rsidRPr="003817ED" w:rsidRDefault="0094159C" w:rsidP="0081232A">
      <w:pPr>
        <w:pStyle w:val="af"/>
        <w:numPr>
          <w:ilvl w:val="1"/>
          <w:numId w:val="1"/>
        </w:numPr>
        <w:suppressAutoHyphens/>
        <w:ind w:left="0" w:right="-1" w:firstLine="0"/>
        <w:jc w:val="both"/>
        <w:rPr>
          <w:rFonts w:eastAsia="Times New Roman"/>
          <w:sz w:val="26"/>
          <w:szCs w:val="26"/>
        </w:rPr>
      </w:pPr>
      <w:r w:rsidRPr="003817ED">
        <w:rPr>
          <w:rFonts w:eastAsia="Times New Roman"/>
          <w:sz w:val="26"/>
          <w:szCs w:val="26"/>
        </w:rPr>
        <w:t>Принять к сведению изложенную информацию.</w:t>
      </w:r>
    </w:p>
    <w:p w:rsidR="006B0532" w:rsidRPr="003817ED" w:rsidRDefault="006B0532" w:rsidP="0081232A">
      <w:pPr>
        <w:suppressAutoHyphens/>
        <w:ind w:right="-1"/>
        <w:jc w:val="both"/>
        <w:rPr>
          <w:rFonts w:eastAsia="Times New Roman"/>
          <w:b/>
          <w:sz w:val="26"/>
          <w:szCs w:val="26"/>
        </w:rPr>
      </w:pPr>
      <w:r w:rsidRPr="003817ED">
        <w:rPr>
          <w:rFonts w:eastAsia="Times New Roman"/>
          <w:b/>
          <w:sz w:val="26"/>
          <w:szCs w:val="26"/>
        </w:rPr>
        <w:t>Решение принято единогласно</w:t>
      </w:r>
    </w:p>
    <w:p w:rsidR="006B0532" w:rsidRPr="003817ED" w:rsidRDefault="006B0532" w:rsidP="0081232A">
      <w:pPr>
        <w:suppressAutoHyphens/>
        <w:ind w:right="-1"/>
        <w:jc w:val="both"/>
        <w:rPr>
          <w:rFonts w:eastAsia="Times New Roman"/>
          <w:sz w:val="26"/>
          <w:szCs w:val="26"/>
        </w:rPr>
      </w:pPr>
    </w:p>
    <w:p w:rsidR="0094159C" w:rsidRPr="003817ED" w:rsidRDefault="00C50D7E" w:rsidP="0081232A">
      <w:pPr>
        <w:pStyle w:val="af"/>
        <w:numPr>
          <w:ilvl w:val="1"/>
          <w:numId w:val="1"/>
        </w:numPr>
        <w:suppressAutoHyphens/>
        <w:ind w:left="0" w:right="-1" w:firstLine="0"/>
        <w:jc w:val="both"/>
        <w:rPr>
          <w:rFonts w:eastAsia="Times New Roman"/>
          <w:sz w:val="26"/>
          <w:szCs w:val="26"/>
        </w:rPr>
      </w:pPr>
      <w:r w:rsidRPr="003817ED">
        <w:rPr>
          <w:rFonts w:eastAsia="Times New Roman"/>
          <w:sz w:val="26"/>
          <w:szCs w:val="26"/>
        </w:rPr>
        <w:t xml:space="preserve"> </w:t>
      </w:r>
      <w:r w:rsidR="00D229AB" w:rsidRPr="003817ED">
        <w:rPr>
          <w:rFonts w:eastAsia="Times New Roman"/>
          <w:sz w:val="26"/>
          <w:szCs w:val="26"/>
        </w:rPr>
        <w:t>Рекомендовать</w:t>
      </w:r>
      <w:r w:rsidR="0094159C" w:rsidRPr="003817ED">
        <w:rPr>
          <w:rFonts w:eastAsia="Times New Roman"/>
          <w:sz w:val="26"/>
          <w:szCs w:val="26"/>
        </w:rPr>
        <w:t xml:space="preserve"> членам Комиссии по аудиторской деятельности РСПП, которые одновременно являются членами Правления СРО ААС</w:t>
      </w:r>
      <w:r w:rsidRPr="003817ED">
        <w:rPr>
          <w:rFonts w:eastAsia="Times New Roman"/>
          <w:sz w:val="26"/>
          <w:szCs w:val="26"/>
        </w:rPr>
        <w:t>,</w:t>
      </w:r>
      <w:r w:rsidR="0094159C" w:rsidRPr="003817ED">
        <w:rPr>
          <w:rFonts w:eastAsia="Times New Roman"/>
          <w:sz w:val="26"/>
          <w:szCs w:val="26"/>
        </w:rPr>
        <w:t xml:space="preserve"> </w:t>
      </w:r>
      <w:r w:rsidR="00D229AB" w:rsidRPr="003817ED">
        <w:rPr>
          <w:rFonts w:eastAsia="Times New Roman"/>
          <w:sz w:val="26"/>
          <w:szCs w:val="26"/>
        </w:rPr>
        <w:t>обратиться в РСПП</w:t>
      </w:r>
      <w:r w:rsidR="0094159C" w:rsidRPr="003817ED">
        <w:rPr>
          <w:rFonts w:eastAsia="Times New Roman"/>
          <w:sz w:val="26"/>
          <w:szCs w:val="26"/>
        </w:rPr>
        <w:t xml:space="preserve"> </w:t>
      </w:r>
      <w:r w:rsidR="00E63CAA" w:rsidRPr="003817ED">
        <w:rPr>
          <w:rFonts w:eastAsia="Times New Roman"/>
          <w:sz w:val="26"/>
          <w:szCs w:val="26"/>
        </w:rPr>
        <w:t xml:space="preserve">с сообщением </w:t>
      </w:r>
      <w:r w:rsidR="00401378" w:rsidRPr="003817ED">
        <w:rPr>
          <w:rFonts w:eastAsia="Times New Roman"/>
          <w:sz w:val="26"/>
          <w:szCs w:val="26"/>
        </w:rPr>
        <w:t>о несоответствии</w:t>
      </w:r>
      <w:r w:rsidR="0094159C" w:rsidRPr="003817ED">
        <w:rPr>
          <w:rFonts w:eastAsia="Times New Roman"/>
          <w:sz w:val="26"/>
          <w:szCs w:val="26"/>
        </w:rPr>
        <w:t xml:space="preserve"> </w:t>
      </w:r>
      <w:r w:rsidR="00D229AB" w:rsidRPr="003817ED">
        <w:rPr>
          <w:rFonts w:eastAsia="Times New Roman"/>
          <w:sz w:val="26"/>
          <w:szCs w:val="26"/>
        </w:rPr>
        <w:t xml:space="preserve">формулировок </w:t>
      </w:r>
      <w:r w:rsidR="00E63CAA" w:rsidRPr="003817ED">
        <w:rPr>
          <w:rFonts w:eastAsia="Times New Roman"/>
          <w:sz w:val="26"/>
          <w:szCs w:val="26"/>
        </w:rPr>
        <w:t xml:space="preserve">опубликованного </w:t>
      </w:r>
      <w:r w:rsidR="0094159C" w:rsidRPr="003817ED">
        <w:rPr>
          <w:rFonts w:eastAsia="Times New Roman"/>
          <w:sz w:val="26"/>
          <w:szCs w:val="26"/>
        </w:rPr>
        <w:t>решения</w:t>
      </w:r>
      <w:r w:rsidR="00401378" w:rsidRPr="003817ED">
        <w:rPr>
          <w:rFonts w:eastAsia="Times New Roman"/>
          <w:sz w:val="26"/>
          <w:szCs w:val="26"/>
        </w:rPr>
        <w:t xml:space="preserve"> фактически обсужденным вопросам</w:t>
      </w:r>
      <w:r w:rsidR="00D229AB" w:rsidRPr="003817ED">
        <w:rPr>
          <w:rFonts w:eastAsia="Times New Roman"/>
          <w:sz w:val="26"/>
          <w:szCs w:val="26"/>
        </w:rPr>
        <w:t>.</w:t>
      </w:r>
    </w:p>
    <w:p w:rsidR="000F7817" w:rsidRPr="003817ED" w:rsidRDefault="000F7817" w:rsidP="0081232A">
      <w:pPr>
        <w:suppressAutoHyphens/>
        <w:ind w:right="-1"/>
        <w:jc w:val="both"/>
        <w:rPr>
          <w:rFonts w:eastAsia="Times New Roman"/>
          <w:b/>
          <w:sz w:val="26"/>
          <w:szCs w:val="26"/>
        </w:rPr>
      </w:pPr>
      <w:r w:rsidRPr="003817ED">
        <w:rPr>
          <w:rFonts w:eastAsia="Times New Roman"/>
          <w:b/>
          <w:sz w:val="26"/>
          <w:szCs w:val="26"/>
        </w:rPr>
        <w:t xml:space="preserve">Решение принято </w:t>
      </w:r>
      <w:r w:rsidR="006B0532" w:rsidRPr="003817ED">
        <w:rPr>
          <w:rFonts w:eastAsia="Times New Roman"/>
          <w:b/>
          <w:sz w:val="26"/>
          <w:szCs w:val="26"/>
        </w:rPr>
        <w:t>большинством голосов</w:t>
      </w:r>
    </w:p>
    <w:p w:rsidR="000F7817" w:rsidRPr="003817ED" w:rsidRDefault="000F7817" w:rsidP="0081232A">
      <w:pPr>
        <w:suppressAutoHyphens/>
        <w:ind w:right="-1"/>
        <w:jc w:val="both"/>
        <w:rPr>
          <w:sz w:val="26"/>
          <w:szCs w:val="26"/>
          <w:lang w:eastAsia="zh-CN"/>
        </w:rPr>
      </w:pPr>
    </w:p>
    <w:p w:rsidR="00525478" w:rsidRPr="003817ED" w:rsidRDefault="00525478" w:rsidP="0081232A">
      <w:pPr>
        <w:ind w:right="-1"/>
        <w:jc w:val="both"/>
        <w:rPr>
          <w:b/>
          <w:bCs/>
          <w:i/>
          <w:iCs/>
          <w:sz w:val="26"/>
          <w:szCs w:val="26"/>
          <w:u w:val="single"/>
        </w:rPr>
      </w:pPr>
      <w:r w:rsidRPr="003817ED">
        <w:rPr>
          <w:b/>
          <w:bCs/>
          <w:i/>
          <w:iCs/>
          <w:sz w:val="26"/>
          <w:szCs w:val="26"/>
          <w:u w:val="single"/>
        </w:rPr>
        <w:t xml:space="preserve">По четвертому вопросу </w:t>
      </w:r>
    </w:p>
    <w:p w:rsidR="006B0532" w:rsidRPr="003817ED" w:rsidRDefault="006B0532" w:rsidP="0081232A">
      <w:pPr>
        <w:ind w:right="-1"/>
        <w:jc w:val="both"/>
        <w:rPr>
          <w:b/>
          <w:sz w:val="26"/>
          <w:szCs w:val="26"/>
        </w:rPr>
      </w:pPr>
      <w:r w:rsidRPr="003817ED">
        <w:rPr>
          <w:b/>
          <w:sz w:val="26"/>
          <w:szCs w:val="26"/>
        </w:rPr>
        <w:t>О региональной политике СРО ААС</w:t>
      </w:r>
    </w:p>
    <w:p w:rsidR="000D54A8" w:rsidRPr="003817ED" w:rsidRDefault="00401378" w:rsidP="0081232A">
      <w:pPr>
        <w:ind w:right="-1"/>
        <w:jc w:val="both"/>
        <w:rPr>
          <w:sz w:val="26"/>
          <w:szCs w:val="26"/>
        </w:rPr>
      </w:pPr>
      <w:r w:rsidRPr="003817ED">
        <w:rPr>
          <w:sz w:val="26"/>
          <w:szCs w:val="26"/>
        </w:rPr>
        <w:t xml:space="preserve">С докладом выступила </w:t>
      </w:r>
      <w:r w:rsidR="00CE164D" w:rsidRPr="003817ED">
        <w:rPr>
          <w:sz w:val="26"/>
          <w:szCs w:val="26"/>
        </w:rPr>
        <w:t>д</w:t>
      </w:r>
      <w:r w:rsidR="000D54A8" w:rsidRPr="003817ED">
        <w:rPr>
          <w:sz w:val="26"/>
          <w:szCs w:val="26"/>
        </w:rPr>
        <w:t>иректор по региональной политике Сюткина М.Г.</w:t>
      </w:r>
      <w:r w:rsidR="00354FD5" w:rsidRPr="003817ED">
        <w:rPr>
          <w:sz w:val="26"/>
          <w:szCs w:val="26"/>
        </w:rPr>
        <w:t xml:space="preserve">, представив статистику по численности аудиторов и аудиторских организаций за последние 6 лет, </w:t>
      </w:r>
      <w:r w:rsidR="00B76F25" w:rsidRPr="003817ED">
        <w:rPr>
          <w:sz w:val="26"/>
          <w:szCs w:val="26"/>
        </w:rPr>
        <w:t xml:space="preserve">а также прогнозируемые результаты </w:t>
      </w:r>
      <w:r w:rsidR="005C7B02" w:rsidRPr="003817ED">
        <w:rPr>
          <w:sz w:val="26"/>
          <w:szCs w:val="26"/>
        </w:rPr>
        <w:t>возможного воздействия изменения зак</w:t>
      </w:r>
      <w:r w:rsidR="00BC7B37" w:rsidRPr="003817ED">
        <w:rPr>
          <w:sz w:val="26"/>
          <w:szCs w:val="26"/>
        </w:rPr>
        <w:t>онодательства на коли</w:t>
      </w:r>
      <w:r w:rsidR="00C1134C" w:rsidRPr="003817ED">
        <w:rPr>
          <w:sz w:val="26"/>
          <w:szCs w:val="26"/>
        </w:rPr>
        <w:t>чество</w:t>
      </w:r>
      <w:r w:rsidR="00BC7B37" w:rsidRPr="003817ED">
        <w:rPr>
          <w:sz w:val="26"/>
          <w:szCs w:val="26"/>
        </w:rPr>
        <w:t xml:space="preserve"> аудиторов и аудиторских организаций.</w:t>
      </w:r>
    </w:p>
    <w:p w:rsidR="00F43B0E" w:rsidRPr="003817ED" w:rsidRDefault="00F43B0E" w:rsidP="0081232A">
      <w:pPr>
        <w:ind w:right="-1"/>
        <w:jc w:val="both"/>
        <w:rPr>
          <w:sz w:val="26"/>
          <w:szCs w:val="26"/>
        </w:rPr>
      </w:pPr>
    </w:p>
    <w:p w:rsidR="00F43B0E" w:rsidRPr="003817ED" w:rsidRDefault="00F43B0E" w:rsidP="0081232A">
      <w:pPr>
        <w:ind w:right="-1"/>
        <w:jc w:val="both"/>
        <w:rPr>
          <w:sz w:val="26"/>
          <w:szCs w:val="26"/>
        </w:rPr>
      </w:pPr>
      <w:r w:rsidRPr="003817ED">
        <w:rPr>
          <w:sz w:val="26"/>
          <w:szCs w:val="26"/>
        </w:rPr>
        <w:t xml:space="preserve">В дополнение выступила член Правления Сухова И.А., рассказала об общих тенденциях консолидации экономических субъектов, которые затрагивают и аудиторскую отрасль. </w:t>
      </w:r>
      <w:r w:rsidR="000879F8" w:rsidRPr="003817ED">
        <w:rPr>
          <w:sz w:val="26"/>
          <w:szCs w:val="26"/>
        </w:rPr>
        <w:t>Предложение — сконцентрироваться на развитии и улучшении качества аудита.</w:t>
      </w:r>
    </w:p>
    <w:p w:rsidR="000879F8" w:rsidRPr="003817ED" w:rsidRDefault="000879F8" w:rsidP="0081232A">
      <w:pPr>
        <w:ind w:right="-1"/>
        <w:jc w:val="both"/>
        <w:rPr>
          <w:sz w:val="26"/>
          <w:szCs w:val="26"/>
        </w:rPr>
      </w:pPr>
    </w:p>
    <w:p w:rsidR="000879F8" w:rsidRPr="003817ED" w:rsidRDefault="000879F8" w:rsidP="0081232A">
      <w:pPr>
        <w:ind w:right="-1"/>
        <w:jc w:val="both"/>
        <w:rPr>
          <w:sz w:val="26"/>
          <w:szCs w:val="26"/>
        </w:rPr>
      </w:pPr>
      <w:r w:rsidRPr="003817ED">
        <w:rPr>
          <w:sz w:val="26"/>
          <w:szCs w:val="26"/>
        </w:rPr>
        <w:t xml:space="preserve">Самойлов Е.В. — до 2009 года </w:t>
      </w:r>
      <w:r w:rsidR="00B13880" w:rsidRPr="003817ED">
        <w:rPr>
          <w:sz w:val="26"/>
          <w:szCs w:val="26"/>
        </w:rPr>
        <w:t>многие аудиторы</w:t>
      </w:r>
      <w:r w:rsidRPr="003817ED">
        <w:rPr>
          <w:sz w:val="26"/>
          <w:szCs w:val="26"/>
        </w:rPr>
        <w:t xml:space="preserve"> из регионов пополняли </w:t>
      </w:r>
      <w:r w:rsidR="00C1134C" w:rsidRPr="003817ED">
        <w:rPr>
          <w:sz w:val="26"/>
          <w:szCs w:val="26"/>
        </w:rPr>
        <w:t>штат московских компаний</w:t>
      </w:r>
      <w:r w:rsidRPr="003817ED">
        <w:rPr>
          <w:sz w:val="26"/>
          <w:szCs w:val="26"/>
        </w:rPr>
        <w:t>. На сегодняшний день — невозможно найти квалифицированные кадры в регионах (как аудиторов, так и ассистентов). Есть проблемы в образовании и пополнении кадров в филиалах аудиторских организаций.</w:t>
      </w:r>
    </w:p>
    <w:p w:rsidR="00601F89" w:rsidRPr="003817ED" w:rsidRDefault="00601F89" w:rsidP="0081232A">
      <w:pPr>
        <w:ind w:right="-1"/>
        <w:jc w:val="both"/>
        <w:rPr>
          <w:sz w:val="26"/>
          <w:szCs w:val="26"/>
        </w:rPr>
      </w:pPr>
    </w:p>
    <w:p w:rsidR="00601F89" w:rsidRPr="003817ED" w:rsidRDefault="00601F89" w:rsidP="0081232A">
      <w:pPr>
        <w:ind w:right="-1"/>
        <w:jc w:val="both"/>
        <w:rPr>
          <w:sz w:val="26"/>
          <w:szCs w:val="26"/>
        </w:rPr>
      </w:pPr>
      <w:r w:rsidRPr="003817ED">
        <w:rPr>
          <w:sz w:val="26"/>
          <w:szCs w:val="26"/>
        </w:rPr>
        <w:t xml:space="preserve">Жуков С.П. </w:t>
      </w:r>
      <w:r w:rsidR="00C1134C" w:rsidRPr="003817ED">
        <w:rPr>
          <w:sz w:val="26"/>
          <w:szCs w:val="26"/>
        </w:rPr>
        <w:t xml:space="preserve">также отметил, что намечается </w:t>
      </w:r>
      <w:r w:rsidR="008D5C27" w:rsidRPr="003817ED">
        <w:rPr>
          <w:sz w:val="26"/>
          <w:szCs w:val="26"/>
        </w:rPr>
        <w:t>некое противостояние интересов региональных</w:t>
      </w:r>
      <w:r w:rsidRPr="003817ED">
        <w:rPr>
          <w:sz w:val="26"/>
          <w:szCs w:val="26"/>
        </w:rPr>
        <w:t xml:space="preserve"> </w:t>
      </w:r>
      <w:r w:rsidR="008D5C27" w:rsidRPr="003817ED">
        <w:rPr>
          <w:sz w:val="26"/>
          <w:szCs w:val="26"/>
        </w:rPr>
        <w:t xml:space="preserve">и московских членов СРО. </w:t>
      </w:r>
    </w:p>
    <w:p w:rsidR="00C50D7E" w:rsidRPr="003817ED" w:rsidRDefault="00C50D7E" w:rsidP="0081232A">
      <w:pPr>
        <w:ind w:right="-1"/>
        <w:jc w:val="both"/>
        <w:outlineLvl w:val="0"/>
        <w:rPr>
          <w:rFonts w:eastAsia="Times New Roman"/>
          <w:b/>
          <w:bCs/>
          <w:sz w:val="26"/>
          <w:szCs w:val="26"/>
        </w:rPr>
      </w:pPr>
    </w:p>
    <w:p w:rsidR="00C50D7E" w:rsidRPr="003817ED" w:rsidRDefault="00C50D7E" w:rsidP="0081232A">
      <w:pPr>
        <w:ind w:right="-1"/>
        <w:jc w:val="both"/>
        <w:outlineLvl w:val="0"/>
        <w:rPr>
          <w:rFonts w:eastAsia="Times New Roman"/>
          <w:sz w:val="26"/>
          <w:szCs w:val="26"/>
        </w:rPr>
      </w:pPr>
      <w:r w:rsidRPr="003817ED">
        <w:rPr>
          <w:rFonts w:eastAsia="Times New Roman"/>
          <w:b/>
          <w:bCs/>
          <w:sz w:val="26"/>
          <w:szCs w:val="26"/>
        </w:rPr>
        <w:t>Решили:</w:t>
      </w:r>
    </w:p>
    <w:p w:rsidR="000D54A8" w:rsidRPr="003817ED" w:rsidRDefault="000D54A8" w:rsidP="0081232A">
      <w:pPr>
        <w:ind w:right="-1"/>
        <w:jc w:val="both"/>
        <w:rPr>
          <w:rFonts w:eastAsia="Times New Roman"/>
          <w:sz w:val="26"/>
          <w:szCs w:val="26"/>
        </w:rPr>
      </w:pPr>
      <w:r w:rsidRPr="003817ED">
        <w:rPr>
          <w:rFonts w:eastAsia="Times New Roman"/>
          <w:sz w:val="26"/>
          <w:szCs w:val="26"/>
        </w:rPr>
        <w:t xml:space="preserve">4.1. Принять информацию к сведению </w:t>
      </w:r>
    </w:p>
    <w:p w:rsidR="000D54A8" w:rsidRPr="003817ED" w:rsidRDefault="000D54A8" w:rsidP="0081232A">
      <w:pPr>
        <w:ind w:right="-1"/>
        <w:rPr>
          <w:rFonts w:eastAsia="Times New Roman"/>
          <w:b/>
          <w:sz w:val="26"/>
          <w:szCs w:val="26"/>
        </w:rPr>
      </w:pPr>
      <w:r w:rsidRPr="003817ED">
        <w:rPr>
          <w:rFonts w:eastAsia="Times New Roman"/>
          <w:b/>
          <w:sz w:val="26"/>
          <w:szCs w:val="26"/>
        </w:rPr>
        <w:t>Решение принято единогласно</w:t>
      </w:r>
    </w:p>
    <w:p w:rsidR="000D54A8" w:rsidRPr="003817ED" w:rsidRDefault="000D54A8" w:rsidP="0081232A">
      <w:pPr>
        <w:ind w:right="-1"/>
        <w:jc w:val="both"/>
        <w:rPr>
          <w:b/>
          <w:sz w:val="26"/>
          <w:szCs w:val="26"/>
        </w:rPr>
      </w:pPr>
    </w:p>
    <w:p w:rsidR="000D54A8" w:rsidRPr="003817ED" w:rsidRDefault="000D54A8" w:rsidP="0081232A">
      <w:pPr>
        <w:ind w:right="-1"/>
        <w:jc w:val="both"/>
        <w:rPr>
          <w:b/>
          <w:bCs/>
          <w:i/>
          <w:iCs/>
          <w:sz w:val="26"/>
          <w:szCs w:val="26"/>
          <w:u w:val="single"/>
        </w:rPr>
      </w:pPr>
      <w:r w:rsidRPr="003817ED">
        <w:rPr>
          <w:b/>
          <w:bCs/>
          <w:i/>
          <w:iCs/>
          <w:sz w:val="26"/>
          <w:szCs w:val="26"/>
          <w:u w:val="single"/>
        </w:rPr>
        <w:t>По пятому вопросу</w:t>
      </w:r>
    </w:p>
    <w:p w:rsidR="000D54A8" w:rsidRPr="003817ED" w:rsidRDefault="000D54A8" w:rsidP="0081232A">
      <w:pPr>
        <w:ind w:right="-1"/>
        <w:jc w:val="both"/>
        <w:rPr>
          <w:b/>
          <w:sz w:val="26"/>
          <w:szCs w:val="26"/>
        </w:rPr>
      </w:pPr>
      <w:r w:rsidRPr="003817ED">
        <w:rPr>
          <w:b/>
          <w:sz w:val="26"/>
          <w:szCs w:val="26"/>
        </w:rPr>
        <w:lastRenderedPageBreak/>
        <w:t>5.1.</w:t>
      </w:r>
      <w:r w:rsidRPr="003817ED">
        <w:rPr>
          <w:b/>
          <w:sz w:val="26"/>
          <w:szCs w:val="26"/>
        </w:rPr>
        <w:tab/>
        <w:t>Основные итоги:</w:t>
      </w:r>
    </w:p>
    <w:p w:rsidR="000D54A8" w:rsidRPr="003817ED" w:rsidRDefault="000D54A8" w:rsidP="0081232A">
      <w:pPr>
        <w:ind w:right="-1"/>
        <w:jc w:val="both"/>
        <w:rPr>
          <w:b/>
          <w:sz w:val="26"/>
          <w:szCs w:val="26"/>
        </w:rPr>
      </w:pPr>
      <w:r w:rsidRPr="003817ED">
        <w:rPr>
          <w:b/>
          <w:sz w:val="26"/>
          <w:szCs w:val="26"/>
        </w:rPr>
        <w:t>- ежег</w:t>
      </w:r>
      <w:r w:rsidR="008D5C27" w:rsidRPr="003817ED">
        <w:rPr>
          <w:b/>
          <w:sz w:val="26"/>
          <w:szCs w:val="26"/>
        </w:rPr>
        <w:t>одной встречи МФБ в ноябре 2017</w:t>
      </w:r>
      <w:r w:rsidRPr="003817ED">
        <w:rPr>
          <w:b/>
          <w:sz w:val="26"/>
          <w:szCs w:val="26"/>
        </w:rPr>
        <w:t>г.;</w:t>
      </w:r>
    </w:p>
    <w:p w:rsidR="000D54A8" w:rsidRPr="003817ED" w:rsidRDefault="000D54A8" w:rsidP="0081232A">
      <w:pPr>
        <w:ind w:right="-1"/>
        <w:jc w:val="both"/>
        <w:rPr>
          <w:b/>
          <w:sz w:val="26"/>
          <w:szCs w:val="26"/>
        </w:rPr>
      </w:pPr>
      <w:r w:rsidRPr="003817ED">
        <w:rPr>
          <w:b/>
          <w:sz w:val="26"/>
          <w:szCs w:val="26"/>
        </w:rPr>
        <w:t>- работы 34-ой сессии Межправительственной рабочей группы экспертов по международным стандартам учета и отчетности ООН.</w:t>
      </w:r>
    </w:p>
    <w:p w:rsidR="00545319" w:rsidRPr="003817ED" w:rsidRDefault="00545319" w:rsidP="0081232A">
      <w:pPr>
        <w:ind w:right="-1"/>
        <w:jc w:val="both"/>
        <w:rPr>
          <w:sz w:val="26"/>
          <w:szCs w:val="26"/>
        </w:rPr>
      </w:pPr>
      <w:r w:rsidRPr="003817ED">
        <w:rPr>
          <w:rFonts w:eastAsia="Times New Roman"/>
          <w:bCs/>
          <w:sz w:val="26"/>
          <w:szCs w:val="26"/>
        </w:rPr>
        <w:t>Носова О.А. выступила с докладом о</w:t>
      </w:r>
      <w:r w:rsidRPr="003817ED">
        <w:rPr>
          <w:b/>
          <w:sz w:val="26"/>
          <w:szCs w:val="26"/>
        </w:rPr>
        <w:t xml:space="preserve"> </w:t>
      </w:r>
      <w:r w:rsidRPr="003817ED">
        <w:rPr>
          <w:rFonts w:eastAsia="Times New Roman"/>
          <w:bCs/>
          <w:sz w:val="26"/>
          <w:szCs w:val="26"/>
        </w:rPr>
        <w:t>заседании Совета Международной Федерации Бух</w:t>
      </w:r>
      <w:r w:rsidRPr="003817ED">
        <w:rPr>
          <w:sz w:val="26"/>
          <w:szCs w:val="26"/>
          <w:lang w:eastAsia="en-US"/>
        </w:rPr>
        <w:t>галтеров (IFAC)</w:t>
      </w:r>
      <w:r w:rsidRPr="003817ED">
        <w:rPr>
          <w:sz w:val="26"/>
          <w:szCs w:val="26"/>
        </w:rPr>
        <w:t xml:space="preserve">, которое состоялось </w:t>
      </w:r>
      <w:r w:rsidRPr="003817ED">
        <w:rPr>
          <w:sz w:val="26"/>
          <w:szCs w:val="26"/>
          <w:lang w:eastAsia="en-US"/>
        </w:rPr>
        <w:t>15-16 ноября 2017 года в Брюсселе</w:t>
      </w:r>
      <w:r w:rsidRPr="003817ED">
        <w:rPr>
          <w:sz w:val="26"/>
          <w:szCs w:val="26"/>
        </w:rPr>
        <w:t>.</w:t>
      </w:r>
      <w:r w:rsidRPr="003817ED">
        <w:rPr>
          <w:sz w:val="26"/>
          <w:szCs w:val="26"/>
          <w:lang w:eastAsia="en-US"/>
        </w:rPr>
        <w:t xml:space="preserve"> </w:t>
      </w:r>
      <w:r w:rsidRPr="003817ED">
        <w:rPr>
          <w:sz w:val="26"/>
          <w:szCs w:val="26"/>
        </w:rPr>
        <w:t>Особое внимание было уделено вопросам повышения качества работы бухгалтеров и аудиторов, соблюдению этики, совершенствованию качества финансовой отчетности, предотвращени</w:t>
      </w:r>
      <w:r w:rsidR="00B13880" w:rsidRPr="003817ED">
        <w:rPr>
          <w:sz w:val="26"/>
          <w:szCs w:val="26"/>
        </w:rPr>
        <w:t>ю</w:t>
      </w:r>
      <w:r w:rsidRPr="003817ED">
        <w:rPr>
          <w:sz w:val="26"/>
          <w:szCs w:val="26"/>
        </w:rPr>
        <w:t xml:space="preserve"> отмывания организациями денежных средств и рол</w:t>
      </w:r>
      <w:r w:rsidR="00B13880" w:rsidRPr="003817ED">
        <w:rPr>
          <w:sz w:val="26"/>
          <w:szCs w:val="26"/>
        </w:rPr>
        <w:t>и</w:t>
      </w:r>
      <w:r w:rsidRPr="003817ED">
        <w:rPr>
          <w:sz w:val="26"/>
          <w:szCs w:val="26"/>
        </w:rPr>
        <w:t xml:space="preserve"> бухгалтеров и аудиторов в этом процессе и другие вопросы. Отмечено неуклонное расширение географии применения МСА в мире. </w:t>
      </w:r>
    </w:p>
    <w:p w:rsidR="009130B9" w:rsidRPr="003817ED" w:rsidRDefault="00545319" w:rsidP="0081232A">
      <w:pPr>
        <w:ind w:right="-1"/>
        <w:jc w:val="both"/>
        <w:rPr>
          <w:sz w:val="26"/>
          <w:szCs w:val="26"/>
        </w:rPr>
      </w:pPr>
      <w:r w:rsidRPr="003817ED">
        <w:rPr>
          <w:sz w:val="26"/>
          <w:szCs w:val="26"/>
        </w:rPr>
        <w:t>П</w:t>
      </w:r>
      <w:r w:rsidRPr="003817ED">
        <w:rPr>
          <w:sz w:val="26"/>
          <w:szCs w:val="26"/>
          <w:lang w:eastAsia="en-US"/>
        </w:rPr>
        <w:t>редставители СРО ААС провели ряд рабочих встреч с</w:t>
      </w:r>
      <w:r w:rsidRPr="003817ED">
        <w:rPr>
          <w:sz w:val="26"/>
          <w:szCs w:val="26"/>
        </w:rPr>
        <w:t xml:space="preserve"> ответственными сотрудниками IFAC, в ходе которых обсуждались результаты признания МСА и применение МСА в России, подготовки и поддержания качественного и своевременного перевода стандартов на русский язык.</w:t>
      </w:r>
      <w:r w:rsidRPr="003817ED">
        <w:rPr>
          <w:sz w:val="26"/>
          <w:szCs w:val="26"/>
          <w:lang w:eastAsia="en-US"/>
        </w:rPr>
        <w:t xml:space="preserve"> </w:t>
      </w:r>
      <w:r w:rsidRPr="003817ED">
        <w:rPr>
          <w:sz w:val="26"/>
          <w:szCs w:val="26"/>
        </w:rPr>
        <w:t xml:space="preserve">Также состоялись рабочие встречи с </w:t>
      </w:r>
      <w:r w:rsidRPr="003817ED">
        <w:rPr>
          <w:sz w:val="26"/>
          <w:szCs w:val="26"/>
          <w:lang w:eastAsia="en-US"/>
        </w:rPr>
        <w:t xml:space="preserve">представителями профессиональных организаций - членов IFAC Латвии, Литвы, Казахстана и Узбекистана. </w:t>
      </w:r>
      <w:r w:rsidRPr="003817ED">
        <w:rPr>
          <w:sz w:val="26"/>
          <w:szCs w:val="26"/>
        </w:rPr>
        <w:t>Одним из важных тем обсуждения стала активизация</w:t>
      </w:r>
      <w:r w:rsidRPr="003817ED">
        <w:rPr>
          <w:sz w:val="26"/>
          <w:szCs w:val="26"/>
          <w:lang w:eastAsia="en-US"/>
        </w:rPr>
        <w:t xml:space="preserve"> участия российских аудиторов в деятельности IFAC, в частности участия в разработке аудиторских стандартов, осуществляемо</w:t>
      </w:r>
      <w:r w:rsidR="00B13880" w:rsidRPr="003817ED">
        <w:rPr>
          <w:sz w:val="26"/>
          <w:szCs w:val="26"/>
          <w:lang w:eastAsia="en-US"/>
        </w:rPr>
        <w:t>й</w:t>
      </w:r>
      <w:r w:rsidRPr="003817ED">
        <w:rPr>
          <w:sz w:val="26"/>
          <w:szCs w:val="26"/>
          <w:lang w:eastAsia="en-US"/>
        </w:rPr>
        <w:t xml:space="preserve"> Комитетом IFAC, а также этических стандартов.</w:t>
      </w:r>
    </w:p>
    <w:p w:rsidR="00545319" w:rsidRPr="003817ED" w:rsidRDefault="00545319" w:rsidP="0081232A">
      <w:pPr>
        <w:ind w:right="-1"/>
        <w:jc w:val="both"/>
        <w:rPr>
          <w:sz w:val="26"/>
          <w:szCs w:val="26"/>
        </w:rPr>
      </w:pPr>
    </w:p>
    <w:p w:rsidR="009E0C0A" w:rsidRPr="003817ED" w:rsidRDefault="00545319" w:rsidP="0081232A">
      <w:pPr>
        <w:tabs>
          <w:tab w:val="left" w:pos="-171"/>
          <w:tab w:val="left" w:pos="228"/>
        </w:tabs>
        <w:ind w:right="-1"/>
        <w:jc w:val="both"/>
        <w:rPr>
          <w:sz w:val="26"/>
          <w:szCs w:val="26"/>
        </w:rPr>
      </w:pPr>
      <w:r w:rsidRPr="003817ED">
        <w:rPr>
          <w:sz w:val="26"/>
          <w:szCs w:val="26"/>
        </w:rPr>
        <w:t xml:space="preserve">С докладом о работе 34-ой сессии Межправительственной рабочей группы экспертов по международным стандартам учета и отчетности </w:t>
      </w:r>
      <w:r w:rsidR="004C2C10" w:rsidRPr="003817ED">
        <w:rPr>
          <w:sz w:val="26"/>
          <w:szCs w:val="26"/>
        </w:rPr>
        <w:t>Конференции по торговле и развитию ООН (ЮНКТАД), проходившей в Женеве (Швей</w:t>
      </w:r>
      <w:r w:rsidR="009E0C0A" w:rsidRPr="003817ED">
        <w:rPr>
          <w:sz w:val="26"/>
          <w:szCs w:val="26"/>
        </w:rPr>
        <w:t>цария) 31 октября-4 ноября 2017</w:t>
      </w:r>
      <w:r w:rsidR="004C2C10" w:rsidRPr="003817ED">
        <w:rPr>
          <w:sz w:val="26"/>
          <w:szCs w:val="26"/>
        </w:rPr>
        <w:t>г.</w:t>
      </w:r>
      <w:r w:rsidR="009E0C0A" w:rsidRPr="003817ED">
        <w:rPr>
          <w:sz w:val="26"/>
          <w:szCs w:val="26"/>
        </w:rPr>
        <w:t xml:space="preserve">, выступила </w:t>
      </w:r>
      <w:r w:rsidR="00C50D7E" w:rsidRPr="003817ED">
        <w:rPr>
          <w:sz w:val="26"/>
          <w:szCs w:val="26"/>
        </w:rPr>
        <w:t>з</w:t>
      </w:r>
      <w:r w:rsidR="009E0C0A" w:rsidRPr="003817ED">
        <w:rPr>
          <w:sz w:val="26"/>
          <w:szCs w:val="26"/>
        </w:rPr>
        <w:t xml:space="preserve">ам. председателя Совета по стандартам бухгалтерского учета при МФ РФ Старовойтова Е.В. </w:t>
      </w:r>
    </w:p>
    <w:p w:rsidR="009E0C0A" w:rsidRPr="003817ED" w:rsidRDefault="009E0C0A" w:rsidP="0081232A">
      <w:pPr>
        <w:tabs>
          <w:tab w:val="left" w:pos="-171"/>
          <w:tab w:val="left" w:pos="228"/>
        </w:tabs>
        <w:ind w:right="-1"/>
        <w:jc w:val="both"/>
        <w:rPr>
          <w:sz w:val="26"/>
          <w:szCs w:val="26"/>
        </w:rPr>
      </w:pPr>
      <w:r w:rsidRPr="003817ED">
        <w:rPr>
          <w:sz w:val="26"/>
          <w:szCs w:val="26"/>
        </w:rPr>
        <w:t>Основными темами обсуждений на сессии стали повышение сопоставимости отчетности по вопросам устойчивого развития и значение раскрытия информации о рисках компаний, особенно для инвесторов и других заинтересованных лиц. Отмечалось, что эта информация должна отвечать таким критериям, как согласованность, полнота и существенность.</w:t>
      </w:r>
    </w:p>
    <w:p w:rsidR="00545319" w:rsidRPr="003817ED" w:rsidRDefault="00545319" w:rsidP="0081232A">
      <w:pPr>
        <w:ind w:right="-1"/>
        <w:jc w:val="both"/>
        <w:rPr>
          <w:sz w:val="26"/>
          <w:szCs w:val="26"/>
          <w:lang w:eastAsia="en-US"/>
        </w:rPr>
      </w:pPr>
    </w:p>
    <w:p w:rsidR="00106366" w:rsidRPr="003817ED" w:rsidRDefault="00106366" w:rsidP="0081232A">
      <w:pPr>
        <w:ind w:right="-1"/>
        <w:jc w:val="both"/>
        <w:outlineLvl w:val="0"/>
        <w:rPr>
          <w:rFonts w:eastAsia="Times New Roman"/>
          <w:sz w:val="26"/>
          <w:szCs w:val="26"/>
        </w:rPr>
      </w:pPr>
      <w:r w:rsidRPr="003817ED">
        <w:rPr>
          <w:rFonts w:eastAsia="Times New Roman"/>
          <w:b/>
          <w:bCs/>
          <w:sz w:val="26"/>
          <w:szCs w:val="26"/>
        </w:rPr>
        <w:t>Решили:</w:t>
      </w:r>
    </w:p>
    <w:p w:rsidR="00C35DA4" w:rsidRPr="003817ED" w:rsidRDefault="00C35DA4" w:rsidP="0081232A">
      <w:pPr>
        <w:ind w:right="-1"/>
        <w:rPr>
          <w:rFonts w:eastAsia="Times New Roman"/>
          <w:b/>
          <w:sz w:val="26"/>
          <w:szCs w:val="26"/>
        </w:rPr>
      </w:pPr>
      <w:r w:rsidRPr="003817ED">
        <w:rPr>
          <w:sz w:val="26"/>
          <w:szCs w:val="26"/>
        </w:rPr>
        <w:t>5.1. Принять информацию к сведению.</w:t>
      </w:r>
      <w:r w:rsidRPr="003817ED">
        <w:rPr>
          <w:rFonts w:eastAsia="Times New Roman"/>
          <w:b/>
          <w:sz w:val="26"/>
          <w:szCs w:val="26"/>
        </w:rPr>
        <w:t xml:space="preserve"> </w:t>
      </w:r>
    </w:p>
    <w:p w:rsidR="00106366" w:rsidRPr="003817ED" w:rsidRDefault="00106366" w:rsidP="0081232A">
      <w:pPr>
        <w:ind w:right="-1"/>
        <w:rPr>
          <w:rFonts w:eastAsia="Times New Roman"/>
          <w:b/>
          <w:sz w:val="26"/>
          <w:szCs w:val="26"/>
        </w:rPr>
      </w:pPr>
      <w:r w:rsidRPr="003817ED">
        <w:rPr>
          <w:rFonts w:eastAsia="Times New Roman"/>
          <w:b/>
          <w:sz w:val="26"/>
          <w:szCs w:val="26"/>
        </w:rPr>
        <w:t>Решение принято единогласно</w:t>
      </w:r>
    </w:p>
    <w:p w:rsidR="000D54A8" w:rsidRPr="003817ED" w:rsidRDefault="000D54A8" w:rsidP="0081232A">
      <w:pPr>
        <w:ind w:right="-1"/>
        <w:jc w:val="both"/>
        <w:rPr>
          <w:sz w:val="26"/>
          <w:szCs w:val="26"/>
        </w:rPr>
      </w:pPr>
    </w:p>
    <w:p w:rsidR="000D54A8" w:rsidRPr="003817ED" w:rsidRDefault="00E63CAA" w:rsidP="0081232A">
      <w:pPr>
        <w:ind w:right="-1"/>
        <w:jc w:val="both"/>
        <w:rPr>
          <w:b/>
          <w:sz w:val="26"/>
          <w:szCs w:val="26"/>
        </w:rPr>
      </w:pPr>
      <w:r w:rsidRPr="003817ED">
        <w:rPr>
          <w:b/>
          <w:sz w:val="26"/>
          <w:szCs w:val="26"/>
        </w:rPr>
        <w:t>5.2.</w:t>
      </w:r>
      <w:r w:rsidRPr="003817ED">
        <w:rPr>
          <w:b/>
          <w:sz w:val="26"/>
          <w:szCs w:val="26"/>
        </w:rPr>
        <w:tab/>
        <w:t xml:space="preserve"> О подписании Соглашения о сотрудничестве и работе в области международного взаимодей</w:t>
      </w:r>
      <w:r w:rsidR="009130B9" w:rsidRPr="003817ED">
        <w:rPr>
          <w:b/>
          <w:sz w:val="26"/>
          <w:szCs w:val="26"/>
        </w:rPr>
        <w:t>ствия</w:t>
      </w:r>
    </w:p>
    <w:p w:rsidR="009E0C0A" w:rsidRPr="003817ED" w:rsidRDefault="009E0C0A" w:rsidP="0081232A">
      <w:pPr>
        <w:ind w:right="-1"/>
        <w:jc w:val="both"/>
        <w:rPr>
          <w:sz w:val="26"/>
          <w:szCs w:val="26"/>
        </w:rPr>
      </w:pPr>
      <w:r w:rsidRPr="003817ED">
        <w:rPr>
          <w:sz w:val="26"/>
          <w:szCs w:val="26"/>
        </w:rPr>
        <w:t>Носова О.А. представила проект Соглашения о сотрудничестве между СРО ААС и Палатой аудиторов Узбекистана, кратко рассказала об основных его положениях.</w:t>
      </w:r>
    </w:p>
    <w:p w:rsidR="009E0C0A" w:rsidRPr="003817ED" w:rsidRDefault="009E0C0A" w:rsidP="0081232A">
      <w:pPr>
        <w:ind w:right="-1"/>
        <w:jc w:val="both"/>
        <w:rPr>
          <w:b/>
          <w:sz w:val="26"/>
          <w:szCs w:val="26"/>
        </w:rPr>
      </w:pPr>
    </w:p>
    <w:p w:rsidR="00E63CAA" w:rsidRPr="003817ED" w:rsidRDefault="00E63CAA" w:rsidP="0081232A">
      <w:pPr>
        <w:ind w:right="-1"/>
        <w:jc w:val="both"/>
        <w:outlineLvl w:val="0"/>
        <w:rPr>
          <w:rFonts w:eastAsia="Times New Roman"/>
          <w:sz w:val="26"/>
          <w:szCs w:val="26"/>
        </w:rPr>
      </w:pPr>
      <w:r w:rsidRPr="003817ED">
        <w:rPr>
          <w:rFonts w:eastAsia="Times New Roman"/>
          <w:b/>
          <w:bCs/>
          <w:sz w:val="26"/>
          <w:szCs w:val="26"/>
        </w:rPr>
        <w:t>Решили:</w:t>
      </w:r>
    </w:p>
    <w:p w:rsidR="00E63CAA" w:rsidRPr="003817ED" w:rsidRDefault="00E63CAA" w:rsidP="0081232A">
      <w:pPr>
        <w:ind w:right="-1"/>
        <w:jc w:val="both"/>
        <w:rPr>
          <w:rFonts w:eastAsia="Times New Roman"/>
          <w:sz w:val="26"/>
          <w:szCs w:val="26"/>
        </w:rPr>
      </w:pPr>
      <w:r w:rsidRPr="003817ED">
        <w:rPr>
          <w:sz w:val="26"/>
          <w:szCs w:val="26"/>
        </w:rPr>
        <w:t>5.2. Принять информацию к сведению</w:t>
      </w:r>
      <w:r w:rsidRPr="003817ED">
        <w:rPr>
          <w:rFonts w:eastAsia="Times New Roman"/>
          <w:sz w:val="26"/>
          <w:szCs w:val="26"/>
        </w:rPr>
        <w:t>. Одобрить подписание Соглашения</w:t>
      </w:r>
      <w:r w:rsidR="0081232A" w:rsidRPr="003817ED">
        <w:rPr>
          <w:rFonts w:eastAsia="Times New Roman"/>
          <w:sz w:val="26"/>
          <w:szCs w:val="26"/>
        </w:rPr>
        <w:t xml:space="preserve"> о </w:t>
      </w:r>
      <w:r w:rsidR="009130B9" w:rsidRPr="003817ED">
        <w:rPr>
          <w:rFonts w:eastAsia="Times New Roman"/>
          <w:sz w:val="26"/>
          <w:szCs w:val="26"/>
        </w:rPr>
        <w:t>сотрудничестве между СРО ААС и Палатой аудиторов Узбекистана.</w:t>
      </w:r>
    </w:p>
    <w:p w:rsidR="00E63CAA" w:rsidRPr="003817ED" w:rsidRDefault="00E63CAA" w:rsidP="0081232A">
      <w:pPr>
        <w:ind w:right="-1"/>
        <w:rPr>
          <w:rFonts w:eastAsia="Times New Roman"/>
          <w:b/>
          <w:sz w:val="26"/>
          <w:szCs w:val="26"/>
        </w:rPr>
      </w:pPr>
      <w:r w:rsidRPr="003817ED">
        <w:rPr>
          <w:rFonts w:eastAsia="Times New Roman"/>
          <w:b/>
          <w:sz w:val="26"/>
          <w:szCs w:val="26"/>
        </w:rPr>
        <w:t>Решение принято единогласно</w:t>
      </w:r>
    </w:p>
    <w:p w:rsidR="000D54A8" w:rsidRPr="003817ED" w:rsidRDefault="000D54A8" w:rsidP="0081232A">
      <w:pPr>
        <w:ind w:right="-1"/>
        <w:jc w:val="both"/>
        <w:rPr>
          <w:b/>
          <w:sz w:val="26"/>
          <w:szCs w:val="26"/>
        </w:rPr>
      </w:pPr>
    </w:p>
    <w:p w:rsidR="000D54A8" w:rsidRPr="003817ED" w:rsidRDefault="000D54A8" w:rsidP="0081232A">
      <w:pPr>
        <w:ind w:right="-1"/>
        <w:jc w:val="both"/>
        <w:rPr>
          <w:rFonts w:eastAsia="Times New Roman"/>
          <w:b/>
          <w:bCs/>
          <w:i/>
          <w:iCs/>
          <w:sz w:val="26"/>
          <w:szCs w:val="26"/>
          <w:u w:val="single"/>
        </w:rPr>
      </w:pPr>
      <w:r w:rsidRPr="003817ED">
        <w:rPr>
          <w:rFonts w:eastAsia="Times New Roman"/>
          <w:b/>
          <w:bCs/>
          <w:i/>
          <w:iCs/>
          <w:sz w:val="26"/>
          <w:szCs w:val="26"/>
          <w:u w:val="single"/>
        </w:rPr>
        <w:t>По шестому вопросу</w:t>
      </w:r>
    </w:p>
    <w:p w:rsidR="00525478" w:rsidRPr="003817ED" w:rsidRDefault="00525478" w:rsidP="0081232A">
      <w:pPr>
        <w:ind w:right="-1"/>
        <w:jc w:val="both"/>
        <w:rPr>
          <w:b/>
          <w:sz w:val="26"/>
          <w:szCs w:val="26"/>
        </w:rPr>
      </w:pPr>
      <w:r w:rsidRPr="003817ED">
        <w:rPr>
          <w:b/>
          <w:sz w:val="26"/>
          <w:szCs w:val="26"/>
        </w:rPr>
        <w:t xml:space="preserve">О внесении изменений в нормативные документы СРО ААС:   </w:t>
      </w:r>
    </w:p>
    <w:p w:rsidR="00525478" w:rsidRPr="003817ED" w:rsidRDefault="00525478" w:rsidP="0081232A">
      <w:pPr>
        <w:tabs>
          <w:tab w:val="left" w:pos="228"/>
          <w:tab w:val="left" w:pos="612"/>
          <w:tab w:val="left" w:pos="792"/>
        </w:tabs>
        <w:ind w:right="-1"/>
        <w:rPr>
          <w:rFonts w:eastAsia="Calibri"/>
          <w:sz w:val="26"/>
          <w:szCs w:val="26"/>
        </w:rPr>
      </w:pPr>
    </w:p>
    <w:p w:rsidR="003A1757" w:rsidRPr="003817ED" w:rsidRDefault="003A1757" w:rsidP="0081232A">
      <w:pPr>
        <w:ind w:right="-1"/>
        <w:jc w:val="both"/>
        <w:rPr>
          <w:rFonts w:eastAsia="Times New Roman"/>
          <w:b/>
          <w:sz w:val="26"/>
          <w:szCs w:val="26"/>
        </w:rPr>
      </w:pPr>
      <w:r w:rsidRPr="003817ED">
        <w:rPr>
          <w:rFonts w:eastAsia="Times New Roman"/>
          <w:b/>
          <w:sz w:val="26"/>
          <w:szCs w:val="26"/>
        </w:rPr>
        <w:t>6.1. Правила организации и осуществления внешнего контроля качества работы членов СРО ААС</w:t>
      </w:r>
    </w:p>
    <w:p w:rsidR="003A1757" w:rsidRPr="003817ED" w:rsidRDefault="00B13880" w:rsidP="0081232A">
      <w:pPr>
        <w:widowControl w:val="0"/>
        <w:tabs>
          <w:tab w:val="left" w:pos="963"/>
        </w:tabs>
        <w:kinsoku w:val="0"/>
        <w:overflowPunct w:val="0"/>
        <w:autoSpaceDE w:val="0"/>
        <w:autoSpaceDN w:val="0"/>
        <w:adjustRightInd w:val="0"/>
        <w:ind w:right="-1"/>
        <w:jc w:val="both"/>
        <w:outlineLvl w:val="0"/>
        <w:rPr>
          <w:rFonts w:eastAsiaTheme="minorEastAsia"/>
          <w:bCs/>
          <w:sz w:val="26"/>
          <w:szCs w:val="26"/>
        </w:rPr>
      </w:pPr>
      <w:r w:rsidRPr="003817ED">
        <w:rPr>
          <w:rFonts w:eastAsiaTheme="minorEastAsia"/>
          <w:bCs/>
          <w:sz w:val="26"/>
          <w:szCs w:val="26"/>
        </w:rPr>
        <w:t>В</w:t>
      </w:r>
      <w:r w:rsidR="003A1757" w:rsidRPr="003817ED">
        <w:rPr>
          <w:rFonts w:eastAsiaTheme="minorEastAsia"/>
          <w:bCs/>
          <w:sz w:val="26"/>
          <w:szCs w:val="26"/>
        </w:rPr>
        <w:t xml:space="preserve">ыступила </w:t>
      </w:r>
      <w:r w:rsidR="009E0C0A" w:rsidRPr="003817ED">
        <w:rPr>
          <w:rFonts w:eastAsiaTheme="minorEastAsia"/>
          <w:bCs/>
          <w:sz w:val="26"/>
          <w:szCs w:val="26"/>
        </w:rPr>
        <w:t xml:space="preserve">заместитель </w:t>
      </w:r>
      <w:r w:rsidR="00CE164D" w:rsidRPr="003817ED">
        <w:rPr>
          <w:rFonts w:eastAsiaTheme="minorEastAsia"/>
          <w:bCs/>
          <w:sz w:val="26"/>
          <w:szCs w:val="26"/>
        </w:rPr>
        <w:t>п</w:t>
      </w:r>
      <w:r w:rsidR="009E0C0A" w:rsidRPr="003817ED">
        <w:rPr>
          <w:rFonts w:eastAsiaTheme="minorEastAsia"/>
          <w:bCs/>
          <w:sz w:val="26"/>
          <w:szCs w:val="26"/>
        </w:rPr>
        <w:t xml:space="preserve">редседателя Комиссии по контролю качества СРО ААС Кобозева </w:t>
      </w:r>
      <w:r w:rsidR="009E0C0A" w:rsidRPr="003817ED">
        <w:rPr>
          <w:rFonts w:eastAsiaTheme="minorEastAsia"/>
          <w:bCs/>
          <w:sz w:val="26"/>
          <w:szCs w:val="26"/>
        </w:rPr>
        <w:lastRenderedPageBreak/>
        <w:t>Н.В., рассказала о предлагаемых изменениях в Правила ВККР.</w:t>
      </w:r>
    </w:p>
    <w:p w:rsidR="00F05788" w:rsidRPr="003817ED" w:rsidRDefault="00B13880" w:rsidP="0081232A">
      <w:pPr>
        <w:widowControl w:val="0"/>
        <w:tabs>
          <w:tab w:val="left" w:pos="963"/>
        </w:tabs>
        <w:kinsoku w:val="0"/>
        <w:overflowPunct w:val="0"/>
        <w:autoSpaceDE w:val="0"/>
        <w:autoSpaceDN w:val="0"/>
        <w:adjustRightInd w:val="0"/>
        <w:ind w:right="-1"/>
        <w:jc w:val="both"/>
        <w:outlineLvl w:val="0"/>
        <w:rPr>
          <w:rFonts w:eastAsiaTheme="minorEastAsia"/>
          <w:bCs/>
          <w:sz w:val="26"/>
          <w:szCs w:val="26"/>
        </w:rPr>
      </w:pPr>
      <w:r w:rsidRPr="003817ED">
        <w:rPr>
          <w:rFonts w:eastAsiaTheme="minorEastAsia"/>
          <w:bCs/>
          <w:sz w:val="26"/>
          <w:szCs w:val="26"/>
        </w:rPr>
        <w:t>В связи с применением Временного классификатора нарушений, выявленных по результатам ВККР, п</w:t>
      </w:r>
      <w:r w:rsidR="003A1757" w:rsidRPr="003817ED">
        <w:rPr>
          <w:rFonts w:eastAsiaTheme="minorEastAsia"/>
          <w:bCs/>
          <w:sz w:val="26"/>
          <w:szCs w:val="26"/>
        </w:rPr>
        <w:t>редлагается изменение</w:t>
      </w:r>
      <w:r w:rsidR="00F05788" w:rsidRPr="003817ED">
        <w:rPr>
          <w:rFonts w:eastAsiaTheme="minorEastAsia"/>
          <w:bCs/>
          <w:sz w:val="26"/>
          <w:szCs w:val="26"/>
        </w:rPr>
        <w:t xml:space="preserve"> </w:t>
      </w:r>
      <w:r w:rsidR="003A1757" w:rsidRPr="003817ED">
        <w:rPr>
          <w:rFonts w:eastAsiaTheme="minorEastAsia"/>
          <w:bCs/>
          <w:sz w:val="26"/>
          <w:szCs w:val="26"/>
        </w:rPr>
        <w:t>раздела</w:t>
      </w:r>
      <w:r w:rsidR="00F05788" w:rsidRPr="003817ED">
        <w:rPr>
          <w:rFonts w:eastAsiaTheme="minorEastAsia"/>
          <w:bCs/>
          <w:sz w:val="26"/>
          <w:szCs w:val="26"/>
        </w:rPr>
        <w:t xml:space="preserve"> 13 Правил ВККР «Контроль за принятием мер по исправлению нарушений и недостатков, выявленных в </w:t>
      </w:r>
      <w:r w:rsidR="003A1757" w:rsidRPr="003817ED">
        <w:rPr>
          <w:rFonts w:eastAsiaTheme="minorEastAsia"/>
          <w:bCs/>
          <w:sz w:val="26"/>
          <w:szCs w:val="26"/>
        </w:rPr>
        <w:t xml:space="preserve">ходе внешних проверок качества», связанное с </w:t>
      </w:r>
      <w:r w:rsidRPr="003817ED">
        <w:rPr>
          <w:rFonts w:eastAsiaTheme="minorEastAsia"/>
          <w:bCs/>
          <w:sz w:val="26"/>
          <w:szCs w:val="26"/>
        </w:rPr>
        <w:t>тем, что оценка «1» предполагает выявление несущественных нарушений требований применимого законодательства в работе Объекта ВККР (ранее оценка «1» не предполагала выявления нарушений по результатам внешней проверки).</w:t>
      </w:r>
    </w:p>
    <w:p w:rsidR="00F05788" w:rsidRPr="003817ED" w:rsidRDefault="003A1757" w:rsidP="0081232A">
      <w:pPr>
        <w:ind w:right="-1"/>
        <w:jc w:val="both"/>
        <w:rPr>
          <w:sz w:val="26"/>
          <w:szCs w:val="26"/>
        </w:rPr>
      </w:pPr>
      <w:r w:rsidRPr="003817ED">
        <w:rPr>
          <w:sz w:val="26"/>
          <w:szCs w:val="26"/>
        </w:rPr>
        <w:t>П</w:t>
      </w:r>
      <w:r w:rsidR="00F05788" w:rsidRPr="003817ED">
        <w:rPr>
          <w:sz w:val="26"/>
          <w:szCs w:val="26"/>
        </w:rPr>
        <w:t xml:space="preserve">ункт 13.1. Правил ВККР </w:t>
      </w:r>
      <w:r w:rsidRPr="003817ED">
        <w:rPr>
          <w:sz w:val="26"/>
          <w:szCs w:val="26"/>
        </w:rPr>
        <w:t xml:space="preserve">предлагается изложить </w:t>
      </w:r>
      <w:r w:rsidR="00F05788" w:rsidRPr="003817ED">
        <w:rPr>
          <w:sz w:val="26"/>
          <w:szCs w:val="26"/>
        </w:rPr>
        <w:t>в следующей редакции:</w:t>
      </w:r>
    </w:p>
    <w:p w:rsidR="00F05788" w:rsidRPr="003817ED" w:rsidRDefault="00F05788" w:rsidP="0081232A">
      <w:pPr>
        <w:ind w:right="-1"/>
        <w:jc w:val="both"/>
        <w:rPr>
          <w:sz w:val="26"/>
          <w:szCs w:val="26"/>
        </w:rPr>
      </w:pPr>
      <w:r w:rsidRPr="003817ED">
        <w:rPr>
          <w:sz w:val="26"/>
          <w:szCs w:val="26"/>
        </w:rPr>
        <w:t>«13.1. В случае отражения в Отчете о внешней проверке информации о выявленных нарушениях и недостатках в работе (</w:t>
      </w:r>
      <w:r w:rsidRPr="003817ED">
        <w:rPr>
          <w:b/>
          <w:bCs/>
          <w:sz w:val="26"/>
          <w:szCs w:val="26"/>
        </w:rPr>
        <w:t>оценка «1», «2», «3»</w:t>
      </w:r>
      <w:r w:rsidRPr="003817ED">
        <w:rPr>
          <w:sz w:val="26"/>
          <w:szCs w:val="26"/>
        </w:rPr>
        <w:t xml:space="preserve">), объект ВККР </w:t>
      </w:r>
      <w:r w:rsidRPr="003817ED">
        <w:rPr>
          <w:bCs/>
          <w:sz w:val="26"/>
          <w:szCs w:val="26"/>
        </w:rPr>
        <w:t>в течение 10 (десяти) календарных дней</w:t>
      </w:r>
      <w:r w:rsidRPr="003817ED">
        <w:rPr>
          <w:b/>
          <w:bCs/>
          <w:sz w:val="26"/>
          <w:szCs w:val="26"/>
        </w:rPr>
        <w:t xml:space="preserve"> </w:t>
      </w:r>
      <w:r w:rsidRPr="003817ED">
        <w:rPr>
          <w:sz w:val="26"/>
          <w:szCs w:val="26"/>
        </w:rPr>
        <w:t xml:space="preserve">со дня, следующего за днём получения Отчета о внешней проверке, должен разработать и представить с сопроводительным письмом в Отдел по контролю качества по электронной почте (в формате </w:t>
      </w:r>
      <w:proofErr w:type="spellStart"/>
      <w:r w:rsidRPr="003817ED">
        <w:rPr>
          <w:sz w:val="26"/>
          <w:szCs w:val="26"/>
        </w:rPr>
        <w:t>Word</w:t>
      </w:r>
      <w:proofErr w:type="spellEnd"/>
      <w:r w:rsidRPr="003817ED">
        <w:rPr>
          <w:sz w:val="26"/>
          <w:szCs w:val="26"/>
        </w:rPr>
        <w:t xml:space="preserve"> и в сканированном виде) и почтовым отправлением либо путем направления электронного документа, подписанного ЭЦП, План мероприятий по устранению нарушений, выявленных в ходе внешней проверки качества работы (далее – План мероприятий).»</w:t>
      </w:r>
    </w:p>
    <w:p w:rsidR="00F05788" w:rsidRPr="003817ED" w:rsidRDefault="00F05788" w:rsidP="0081232A">
      <w:pPr>
        <w:ind w:right="-1"/>
        <w:jc w:val="both"/>
        <w:rPr>
          <w:rFonts w:eastAsia="Times New Roman"/>
          <w:b/>
          <w:sz w:val="26"/>
          <w:szCs w:val="26"/>
        </w:rPr>
      </w:pPr>
    </w:p>
    <w:p w:rsidR="009E0C0A" w:rsidRPr="003817ED" w:rsidRDefault="009E0C0A" w:rsidP="0081232A">
      <w:pPr>
        <w:ind w:right="-1"/>
        <w:jc w:val="both"/>
        <w:outlineLvl w:val="0"/>
        <w:rPr>
          <w:rFonts w:eastAsia="Times New Roman"/>
          <w:sz w:val="26"/>
          <w:szCs w:val="26"/>
        </w:rPr>
      </w:pPr>
      <w:r w:rsidRPr="003817ED">
        <w:rPr>
          <w:rFonts w:eastAsia="Times New Roman"/>
          <w:b/>
          <w:bCs/>
          <w:sz w:val="26"/>
          <w:szCs w:val="26"/>
        </w:rPr>
        <w:t>Решили:</w:t>
      </w:r>
    </w:p>
    <w:p w:rsidR="00F05788" w:rsidRPr="003817ED" w:rsidRDefault="00F05788" w:rsidP="0081232A">
      <w:pPr>
        <w:ind w:right="-1"/>
        <w:jc w:val="both"/>
        <w:rPr>
          <w:rFonts w:eastAsia="Times New Roman"/>
          <w:sz w:val="26"/>
          <w:szCs w:val="26"/>
        </w:rPr>
      </w:pPr>
      <w:r w:rsidRPr="003817ED">
        <w:rPr>
          <w:rFonts w:eastAsia="Times New Roman"/>
          <w:sz w:val="26"/>
          <w:szCs w:val="26"/>
        </w:rPr>
        <w:t>6.1. Утвердить Правила организации и осуществления внешнего контроля качества работы членов СРО ААС в новой редакции согласно приложению.</w:t>
      </w:r>
    </w:p>
    <w:p w:rsidR="009E0C0A" w:rsidRPr="003817ED" w:rsidRDefault="009E0C0A" w:rsidP="0081232A">
      <w:pPr>
        <w:ind w:right="-1"/>
        <w:rPr>
          <w:rFonts w:eastAsia="Times New Roman"/>
          <w:b/>
          <w:sz w:val="26"/>
          <w:szCs w:val="26"/>
        </w:rPr>
      </w:pPr>
      <w:r w:rsidRPr="003817ED">
        <w:rPr>
          <w:rFonts w:eastAsia="Times New Roman"/>
          <w:b/>
          <w:sz w:val="26"/>
          <w:szCs w:val="26"/>
        </w:rPr>
        <w:t>Решение принято единогласно</w:t>
      </w:r>
    </w:p>
    <w:p w:rsidR="009E0C0A" w:rsidRPr="003817ED" w:rsidRDefault="009E0C0A" w:rsidP="0081232A">
      <w:pPr>
        <w:ind w:right="-1"/>
        <w:jc w:val="both"/>
        <w:rPr>
          <w:rFonts w:eastAsia="Times New Roman"/>
          <w:b/>
          <w:sz w:val="26"/>
          <w:szCs w:val="26"/>
        </w:rPr>
      </w:pPr>
    </w:p>
    <w:p w:rsidR="00F05788" w:rsidRPr="003817ED" w:rsidRDefault="00F05788" w:rsidP="0081232A">
      <w:pPr>
        <w:ind w:right="-1"/>
        <w:jc w:val="both"/>
        <w:rPr>
          <w:rFonts w:eastAsia="Times New Roman"/>
          <w:b/>
          <w:sz w:val="26"/>
          <w:szCs w:val="26"/>
        </w:rPr>
      </w:pPr>
      <w:r w:rsidRPr="003817ED">
        <w:rPr>
          <w:rFonts w:eastAsia="Times New Roman"/>
          <w:b/>
          <w:sz w:val="26"/>
          <w:szCs w:val="26"/>
        </w:rPr>
        <w:t xml:space="preserve">6.2.Положение о членстве СРО ААС </w:t>
      </w:r>
    </w:p>
    <w:p w:rsidR="00F05788" w:rsidRPr="003817ED" w:rsidRDefault="00D83ABB" w:rsidP="0081232A">
      <w:pPr>
        <w:ind w:right="-1"/>
        <w:jc w:val="both"/>
        <w:rPr>
          <w:rFonts w:eastAsia="Times New Roman"/>
          <w:sz w:val="26"/>
          <w:szCs w:val="26"/>
        </w:rPr>
      </w:pPr>
      <w:r w:rsidRPr="003817ED">
        <w:rPr>
          <w:rFonts w:eastAsia="Times New Roman"/>
          <w:sz w:val="26"/>
          <w:szCs w:val="26"/>
        </w:rPr>
        <w:t xml:space="preserve">Предлагаемые изменения в Положение о членстве СРО ААС представила юрист Савельева М.Е. </w:t>
      </w:r>
      <w:r w:rsidR="00E76460" w:rsidRPr="003817ED">
        <w:rPr>
          <w:rFonts w:eastAsia="Times New Roman"/>
          <w:sz w:val="26"/>
          <w:szCs w:val="26"/>
        </w:rPr>
        <w:t xml:space="preserve">Цель изменений — актуализация </w:t>
      </w:r>
      <w:r w:rsidR="00F448DA" w:rsidRPr="003817ED">
        <w:rPr>
          <w:rFonts w:eastAsia="Times New Roman"/>
          <w:sz w:val="26"/>
          <w:szCs w:val="26"/>
        </w:rPr>
        <w:t>положений нормативного документа и уточнение его формулировок для более эффективного ведения реестра аудиторов и аудиторских организаций СРО ААС.</w:t>
      </w:r>
    </w:p>
    <w:p w:rsidR="00F05788" w:rsidRPr="003817ED" w:rsidRDefault="00F05788" w:rsidP="0081232A">
      <w:pPr>
        <w:tabs>
          <w:tab w:val="left" w:pos="426"/>
        </w:tabs>
        <w:ind w:right="-1"/>
        <w:jc w:val="both"/>
        <w:rPr>
          <w:rFonts w:eastAsia="Times New Roman"/>
          <w:sz w:val="26"/>
          <w:szCs w:val="26"/>
        </w:rPr>
      </w:pPr>
      <w:r w:rsidRPr="003817ED">
        <w:rPr>
          <w:rFonts w:eastAsia="Times New Roman"/>
          <w:sz w:val="26"/>
          <w:szCs w:val="26"/>
        </w:rPr>
        <w:t>Предлагается:</w:t>
      </w:r>
    </w:p>
    <w:p w:rsidR="00F05788" w:rsidRPr="003817ED" w:rsidRDefault="00F05788" w:rsidP="0081232A">
      <w:pPr>
        <w:tabs>
          <w:tab w:val="left" w:pos="426"/>
        </w:tabs>
        <w:ind w:right="-1"/>
        <w:jc w:val="both"/>
        <w:rPr>
          <w:rFonts w:eastAsia="Times New Roman"/>
          <w:sz w:val="26"/>
          <w:szCs w:val="26"/>
        </w:rPr>
      </w:pPr>
      <w:r w:rsidRPr="003817ED">
        <w:rPr>
          <w:rFonts w:eastAsia="Times New Roman"/>
          <w:sz w:val="26"/>
          <w:szCs w:val="26"/>
        </w:rPr>
        <w:t>1) Дополнить пункт 5.8. Положения о членстве правом сотрудника СРО ААС внести в реестр изменения в сведения о члене СРО, если такие изменения могут быть подтверждены документами и информацией, размещенной в публичных источниках (например, ЕГРЮЛ).</w:t>
      </w:r>
    </w:p>
    <w:p w:rsidR="00F05788" w:rsidRPr="003817ED" w:rsidRDefault="00F05788" w:rsidP="0081232A">
      <w:pPr>
        <w:tabs>
          <w:tab w:val="left" w:pos="426"/>
        </w:tabs>
        <w:ind w:right="-1"/>
        <w:jc w:val="both"/>
        <w:rPr>
          <w:rFonts w:eastAsia="Times New Roman"/>
          <w:sz w:val="26"/>
          <w:szCs w:val="26"/>
        </w:rPr>
      </w:pPr>
      <w:r w:rsidRPr="003817ED">
        <w:rPr>
          <w:rFonts w:eastAsia="Times New Roman"/>
          <w:sz w:val="26"/>
          <w:szCs w:val="26"/>
        </w:rPr>
        <w:t>2) Уточнить формулировки Положения в части необходимости предоставления членом СРО ААС аудиторской организацией копии Устава только в тех случаях, когда изменения в сведения реестра предполагают изменения (утверждение новой редакции) Устава.</w:t>
      </w:r>
    </w:p>
    <w:p w:rsidR="00F448DA" w:rsidRPr="003817ED" w:rsidRDefault="00F448DA" w:rsidP="0081232A">
      <w:pPr>
        <w:tabs>
          <w:tab w:val="left" w:pos="426"/>
        </w:tabs>
        <w:ind w:right="-1"/>
        <w:jc w:val="both"/>
        <w:rPr>
          <w:rFonts w:eastAsia="Times New Roman"/>
          <w:sz w:val="26"/>
          <w:szCs w:val="26"/>
        </w:rPr>
      </w:pPr>
      <w:r w:rsidRPr="003817ED">
        <w:rPr>
          <w:rFonts w:eastAsia="Times New Roman"/>
          <w:sz w:val="26"/>
          <w:szCs w:val="26"/>
        </w:rPr>
        <w:t>3) Упразднить требование представления нотариально заверенных копий выписок из ЕГРЮЛ.</w:t>
      </w:r>
    </w:p>
    <w:p w:rsidR="00F448DA" w:rsidRPr="003817ED" w:rsidRDefault="00F448DA" w:rsidP="0081232A">
      <w:pPr>
        <w:tabs>
          <w:tab w:val="left" w:pos="426"/>
        </w:tabs>
        <w:ind w:right="-1"/>
        <w:jc w:val="both"/>
        <w:rPr>
          <w:rFonts w:eastAsia="Times New Roman"/>
          <w:sz w:val="26"/>
          <w:szCs w:val="26"/>
        </w:rPr>
      </w:pPr>
    </w:p>
    <w:p w:rsidR="00023533" w:rsidRPr="003817ED" w:rsidRDefault="00023533" w:rsidP="0081232A">
      <w:pPr>
        <w:ind w:right="-1"/>
        <w:jc w:val="both"/>
        <w:rPr>
          <w:rFonts w:eastAsia="Times New Roman"/>
          <w:b/>
          <w:sz w:val="26"/>
          <w:szCs w:val="26"/>
        </w:rPr>
      </w:pPr>
      <w:r w:rsidRPr="003817ED">
        <w:rPr>
          <w:rFonts w:eastAsia="Times New Roman"/>
          <w:b/>
          <w:sz w:val="26"/>
          <w:szCs w:val="26"/>
        </w:rPr>
        <w:t>Решили:</w:t>
      </w:r>
    </w:p>
    <w:p w:rsidR="00023533" w:rsidRPr="003817ED" w:rsidRDefault="00023533" w:rsidP="0081232A">
      <w:pPr>
        <w:ind w:right="-1"/>
        <w:jc w:val="both"/>
        <w:rPr>
          <w:rFonts w:eastAsia="Times New Roman"/>
          <w:sz w:val="26"/>
          <w:szCs w:val="26"/>
        </w:rPr>
      </w:pPr>
      <w:r w:rsidRPr="003817ED">
        <w:rPr>
          <w:rFonts w:eastAsia="Times New Roman"/>
          <w:sz w:val="26"/>
          <w:szCs w:val="26"/>
        </w:rPr>
        <w:t>6.2.1. Утвердить Положение о членстве СРО ААС в новой редакции согласно приложению.</w:t>
      </w:r>
    </w:p>
    <w:p w:rsidR="00023533" w:rsidRPr="003817ED" w:rsidRDefault="00023533" w:rsidP="0081232A">
      <w:pPr>
        <w:ind w:right="-1"/>
        <w:jc w:val="both"/>
        <w:rPr>
          <w:rFonts w:eastAsia="Times New Roman"/>
          <w:b/>
          <w:sz w:val="26"/>
          <w:szCs w:val="26"/>
        </w:rPr>
      </w:pPr>
      <w:r w:rsidRPr="003817ED">
        <w:rPr>
          <w:rFonts w:eastAsia="Times New Roman"/>
          <w:b/>
          <w:sz w:val="26"/>
          <w:szCs w:val="26"/>
        </w:rPr>
        <w:t>Решение принято единогласно</w:t>
      </w:r>
    </w:p>
    <w:p w:rsidR="00F448DA" w:rsidRPr="003817ED" w:rsidRDefault="00F448DA" w:rsidP="0081232A">
      <w:pPr>
        <w:tabs>
          <w:tab w:val="left" w:pos="426"/>
        </w:tabs>
        <w:ind w:right="-1"/>
        <w:jc w:val="both"/>
        <w:rPr>
          <w:rFonts w:eastAsia="Times New Roman"/>
          <w:sz w:val="26"/>
          <w:szCs w:val="26"/>
        </w:rPr>
      </w:pPr>
    </w:p>
    <w:p w:rsidR="001B2BFE" w:rsidRPr="003817ED" w:rsidRDefault="00D62FBE" w:rsidP="0081232A">
      <w:pPr>
        <w:pStyle w:val="af"/>
        <w:tabs>
          <w:tab w:val="left" w:pos="426"/>
        </w:tabs>
        <w:ind w:left="0" w:right="-1"/>
        <w:jc w:val="both"/>
        <w:rPr>
          <w:rFonts w:eastAsia="Times New Roman"/>
          <w:sz w:val="26"/>
          <w:szCs w:val="26"/>
        </w:rPr>
      </w:pPr>
      <w:r w:rsidRPr="003817ED">
        <w:rPr>
          <w:rFonts w:eastAsia="Times New Roman"/>
          <w:sz w:val="26"/>
          <w:szCs w:val="26"/>
        </w:rPr>
        <w:t xml:space="preserve">Выступила </w:t>
      </w:r>
      <w:r w:rsidR="00E643E7" w:rsidRPr="003817ED">
        <w:rPr>
          <w:rFonts w:eastAsia="Times New Roman"/>
          <w:sz w:val="26"/>
          <w:szCs w:val="26"/>
        </w:rPr>
        <w:t xml:space="preserve">финансовый </w:t>
      </w:r>
      <w:r w:rsidR="003F3536" w:rsidRPr="003817ED">
        <w:rPr>
          <w:rFonts w:eastAsia="Times New Roman"/>
          <w:sz w:val="26"/>
          <w:szCs w:val="26"/>
        </w:rPr>
        <w:t xml:space="preserve">директор СРО ААС </w:t>
      </w:r>
      <w:r w:rsidRPr="003817ED">
        <w:rPr>
          <w:rFonts w:eastAsia="Times New Roman"/>
          <w:sz w:val="26"/>
          <w:szCs w:val="26"/>
        </w:rPr>
        <w:t xml:space="preserve">Сорокина Е.Л. </w:t>
      </w:r>
      <w:r w:rsidR="003F3536" w:rsidRPr="003817ED">
        <w:rPr>
          <w:rFonts w:eastAsia="Times New Roman"/>
          <w:sz w:val="26"/>
          <w:szCs w:val="26"/>
        </w:rPr>
        <w:t xml:space="preserve">с предложением принять решение </w:t>
      </w:r>
      <w:r w:rsidR="007570AA" w:rsidRPr="003817ED">
        <w:rPr>
          <w:rFonts w:eastAsia="Times New Roman"/>
          <w:sz w:val="26"/>
          <w:szCs w:val="26"/>
        </w:rPr>
        <w:t xml:space="preserve">об освобождении </w:t>
      </w:r>
      <w:r w:rsidR="003F3536" w:rsidRPr="003817ED">
        <w:rPr>
          <w:rFonts w:eastAsia="Times New Roman"/>
          <w:sz w:val="26"/>
          <w:szCs w:val="26"/>
        </w:rPr>
        <w:t xml:space="preserve">от уплаты членского взноса вновь </w:t>
      </w:r>
      <w:r w:rsidR="00F503AC">
        <w:rPr>
          <w:rFonts w:eastAsia="Times New Roman"/>
          <w:sz w:val="26"/>
          <w:szCs w:val="26"/>
        </w:rPr>
        <w:t xml:space="preserve">за 2017 год </w:t>
      </w:r>
      <w:r w:rsidR="003F3536" w:rsidRPr="003817ED">
        <w:rPr>
          <w:rFonts w:eastAsia="Times New Roman"/>
          <w:sz w:val="26"/>
          <w:szCs w:val="26"/>
        </w:rPr>
        <w:t xml:space="preserve">вступающих в члены СРО ААС в период с 01.12.2017 до 31.12.2017 года аудиторов, индивидуальных аудиторов и аудиторские организации. </w:t>
      </w:r>
    </w:p>
    <w:p w:rsidR="003F3536" w:rsidRPr="003817ED" w:rsidRDefault="003F3536" w:rsidP="0081232A">
      <w:pPr>
        <w:ind w:right="-1"/>
        <w:jc w:val="both"/>
        <w:rPr>
          <w:rFonts w:eastAsia="Times New Roman"/>
          <w:b/>
          <w:sz w:val="26"/>
          <w:szCs w:val="26"/>
        </w:rPr>
      </w:pPr>
    </w:p>
    <w:p w:rsidR="003F3536" w:rsidRPr="003817ED" w:rsidRDefault="003F3536" w:rsidP="0081232A">
      <w:pPr>
        <w:ind w:right="-1"/>
        <w:jc w:val="both"/>
        <w:rPr>
          <w:rFonts w:eastAsia="Times New Roman"/>
          <w:b/>
          <w:sz w:val="26"/>
          <w:szCs w:val="26"/>
        </w:rPr>
      </w:pPr>
      <w:r w:rsidRPr="003817ED">
        <w:rPr>
          <w:rFonts w:eastAsia="Times New Roman"/>
          <w:b/>
          <w:sz w:val="26"/>
          <w:szCs w:val="26"/>
        </w:rPr>
        <w:t>Решили:</w:t>
      </w:r>
    </w:p>
    <w:p w:rsidR="003F3536" w:rsidRPr="003817ED" w:rsidRDefault="003F3536" w:rsidP="0081232A">
      <w:pPr>
        <w:ind w:right="-1"/>
        <w:jc w:val="both"/>
        <w:rPr>
          <w:rFonts w:eastAsia="Times New Roman"/>
          <w:sz w:val="26"/>
          <w:szCs w:val="26"/>
        </w:rPr>
      </w:pPr>
      <w:r w:rsidRPr="003817ED">
        <w:rPr>
          <w:rFonts w:eastAsia="Times New Roman"/>
          <w:sz w:val="26"/>
          <w:szCs w:val="26"/>
        </w:rPr>
        <w:lastRenderedPageBreak/>
        <w:t xml:space="preserve">6.2.2. Освободить от уплаты членского взноса </w:t>
      </w:r>
      <w:r w:rsidR="00F503AC">
        <w:rPr>
          <w:rFonts w:eastAsia="Times New Roman"/>
          <w:sz w:val="26"/>
          <w:szCs w:val="26"/>
        </w:rPr>
        <w:t xml:space="preserve">за 2017 год </w:t>
      </w:r>
      <w:bookmarkStart w:id="0" w:name="_GoBack"/>
      <w:bookmarkEnd w:id="0"/>
      <w:r w:rsidRPr="003817ED">
        <w:rPr>
          <w:rFonts w:eastAsia="Times New Roman"/>
          <w:sz w:val="26"/>
          <w:szCs w:val="26"/>
        </w:rPr>
        <w:t xml:space="preserve">вновь вступающих в члены СРО ААС в период с 01.12.2017 до 31.12.2017 года аудиторов, индивидуальных аудиторов и аудиторские организации. </w:t>
      </w:r>
    </w:p>
    <w:p w:rsidR="003F3536" w:rsidRPr="003817ED" w:rsidRDefault="003F3536" w:rsidP="0081232A">
      <w:pPr>
        <w:ind w:right="-1"/>
        <w:jc w:val="both"/>
        <w:rPr>
          <w:rFonts w:eastAsia="Times New Roman"/>
          <w:b/>
          <w:sz w:val="26"/>
          <w:szCs w:val="26"/>
        </w:rPr>
      </w:pPr>
      <w:r w:rsidRPr="003817ED">
        <w:rPr>
          <w:rFonts w:eastAsia="Times New Roman"/>
          <w:b/>
          <w:sz w:val="26"/>
          <w:szCs w:val="26"/>
        </w:rPr>
        <w:t>Решение принято единогласно</w:t>
      </w:r>
    </w:p>
    <w:p w:rsidR="00D62FBE" w:rsidRPr="003817ED" w:rsidRDefault="00D62FBE" w:rsidP="0081232A">
      <w:pPr>
        <w:pStyle w:val="af"/>
        <w:tabs>
          <w:tab w:val="left" w:pos="426"/>
        </w:tabs>
        <w:ind w:left="0" w:right="-1"/>
        <w:jc w:val="both"/>
        <w:rPr>
          <w:rFonts w:eastAsia="Times New Roman"/>
          <w:sz w:val="26"/>
          <w:szCs w:val="26"/>
        </w:rPr>
      </w:pPr>
    </w:p>
    <w:p w:rsidR="00634349" w:rsidRPr="003817ED" w:rsidRDefault="00634349" w:rsidP="0081232A">
      <w:pPr>
        <w:ind w:right="-1"/>
        <w:jc w:val="both"/>
        <w:rPr>
          <w:rFonts w:eastAsia="Times New Roman"/>
          <w:b/>
          <w:bCs/>
          <w:i/>
          <w:iCs/>
          <w:sz w:val="26"/>
          <w:szCs w:val="26"/>
          <w:u w:val="single"/>
        </w:rPr>
      </w:pPr>
      <w:r w:rsidRPr="003817ED">
        <w:rPr>
          <w:rFonts w:eastAsia="Times New Roman"/>
          <w:b/>
          <w:bCs/>
          <w:i/>
          <w:iCs/>
          <w:sz w:val="26"/>
          <w:szCs w:val="26"/>
          <w:u w:val="single"/>
        </w:rPr>
        <w:t>По седьмому вопросу</w:t>
      </w:r>
    </w:p>
    <w:p w:rsidR="00F448DA" w:rsidRPr="003817ED" w:rsidRDefault="00C62A8D" w:rsidP="0081232A">
      <w:pPr>
        <w:ind w:right="-1"/>
        <w:jc w:val="both"/>
        <w:rPr>
          <w:rFonts w:eastAsia="Times New Roman"/>
          <w:b/>
          <w:sz w:val="26"/>
          <w:szCs w:val="26"/>
        </w:rPr>
      </w:pPr>
      <w:r w:rsidRPr="003817ED">
        <w:rPr>
          <w:rFonts w:eastAsia="Times New Roman"/>
          <w:b/>
          <w:sz w:val="26"/>
          <w:szCs w:val="26"/>
        </w:rPr>
        <w:t>О письме из Совета по проф. квалификациям по описанию квалификаций и создании системы их оценки в области аудиторской деятельности</w:t>
      </w:r>
    </w:p>
    <w:p w:rsidR="003F35BD" w:rsidRPr="003817ED" w:rsidRDefault="003F35BD" w:rsidP="0081232A">
      <w:pPr>
        <w:ind w:right="-1"/>
        <w:jc w:val="both"/>
        <w:outlineLvl w:val="0"/>
        <w:rPr>
          <w:rFonts w:eastAsia="Times New Roman"/>
          <w:bCs/>
          <w:sz w:val="26"/>
          <w:szCs w:val="26"/>
        </w:rPr>
      </w:pPr>
    </w:p>
    <w:p w:rsidR="00C62A8D" w:rsidRPr="003817ED" w:rsidRDefault="00CE164D" w:rsidP="0081232A">
      <w:pPr>
        <w:ind w:right="-1"/>
        <w:jc w:val="both"/>
        <w:outlineLvl w:val="0"/>
        <w:rPr>
          <w:rFonts w:eastAsia="Times New Roman"/>
          <w:bCs/>
          <w:sz w:val="26"/>
          <w:szCs w:val="26"/>
        </w:rPr>
      </w:pPr>
      <w:r w:rsidRPr="003817ED">
        <w:rPr>
          <w:rFonts w:eastAsia="Times New Roman"/>
          <w:bCs/>
          <w:sz w:val="26"/>
          <w:szCs w:val="26"/>
        </w:rPr>
        <w:t>Председатель Комитета по профессиональному образованию Носова О.А. рассказала ч</w:t>
      </w:r>
      <w:r w:rsidR="00E51683" w:rsidRPr="003817ED">
        <w:rPr>
          <w:rFonts w:eastAsia="Times New Roman"/>
          <w:bCs/>
          <w:sz w:val="26"/>
          <w:szCs w:val="26"/>
        </w:rPr>
        <w:t xml:space="preserve">ленам Правления </w:t>
      </w:r>
      <w:r w:rsidRPr="003817ED">
        <w:rPr>
          <w:rFonts w:eastAsia="Times New Roman"/>
          <w:bCs/>
          <w:sz w:val="26"/>
          <w:szCs w:val="26"/>
        </w:rPr>
        <w:t xml:space="preserve">о получении письма из Совета по профессиональным квалификациям финансового рынка, в котором </w:t>
      </w:r>
      <w:r w:rsidR="00E51683" w:rsidRPr="003817ED">
        <w:rPr>
          <w:rFonts w:eastAsia="Times New Roman"/>
          <w:bCs/>
          <w:sz w:val="26"/>
          <w:szCs w:val="26"/>
        </w:rPr>
        <w:t>был представлен проект наименований квалификаций аудиторов и требований к квалификации, на соответствие которым планируется проводить независимую оценку квалификации, а также пояснения к нему.</w:t>
      </w:r>
    </w:p>
    <w:p w:rsidR="00E51683" w:rsidRPr="003817ED" w:rsidRDefault="00E51683" w:rsidP="0081232A">
      <w:pPr>
        <w:ind w:right="-1"/>
        <w:jc w:val="both"/>
        <w:outlineLvl w:val="0"/>
        <w:rPr>
          <w:rFonts w:eastAsia="Times New Roman"/>
          <w:bCs/>
          <w:sz w:val="26"/>
          <w:szCs w:val="26"/>
        </w:rPr>
      </w:pPr>
      <w:r w:rsidRPr="003817ED">
        <w:rPr>
          <w:rFonts w:eastAsia="Times New Roman"/>
          <w:bCs/>
          <w:sz w:val="26"/>
          <w:szCs w:val="26"/>
        </w:rPr>
        <w:t xml:space="preserve">С устными пояснениями выступил </w:t>
      </w:r>
      <w:r w:rsidR="00CE164D" w:rsidRPr="003817ED">
        <w:rPr>
          <w:rFonts w:eastAsia="Times New Roman"/>
          <w:bCs/>
          <w:sz w:val="26"/>
          <w:szCs w:val="26"/>
        </w:rPr>
        <w:t>з</w:t>
      </w:r>
      <w:r w:rsidRPr="003817ED">
        <w:rPr>
          <w:rFonts w:eastAsia="Times New Roman"/>
          <w:bCs/>
          <w:sz w:val="26"/>
          <w:szCs w:val="26"/>
        </w:rPr>
        <w:t xml:space="preserve">аместитель </w:t>
      </w:r>
      <w:r w:rsidR="00CE164D" w:rsidRPr="003817ED">
        <w:rPr>
          <w:rFonts w:eastAsia="Times New Roman"/>
          <w:bCs/>
          <w:sz w:val="26"/>
          <w:szCs w:val="26"/>
        </w:rPr>
        <w:t>п</w:t>
      </w:r>
      <w:r w:rsidRPr="003817ED">
        <w:rPr>
          <w:rFonts w:eastAsia="Times New Roman"/>
          <w:bCs/>
          <w:sz w:val="26"/>
          <w:szCs w:val="26"/>
        </w:rPr>
        <w:t>редседателя Комитета по проф. образованию Суханов С.С.</w:t>
      </w:r>
      <w:r w:rsidR="009B0635" w:rsidRPr="003817ED">
        <w:rPr>
          <w:rFonts w:eastAsia="Times New Roman"/>
          <w:bCs/>
          <w:sz w:val="26"/>
          <w:szCs w:val="26"/>
        </w:rPr>
        <w:t xml:space="preserve"> Он рассказал, что проект наименований квалификаций и требований к квалификации, на соответствие которым планируется проводить независимую оценку квалификации в области аудиторской деятельности, составлен на основе положений проф.</w:t>
      </w:r>
      <w:r w:rsidR="00C50D7E" w:rsidRPr="003817ED">
        <w:rPr>
          <w:rFonts w:eastAsia="Times New Roman"/>
          <w:bCs/>
          <w:sz w:val="26"/>
          <w:szCs w:val="26"/>
        </w:rPr>
        <w:t xml:space="preserve"> </w:t>
      </w:r>
      <w:r w:rsidR="009B0635" w:rsidRPr="003817ED">
        <w:rPr>
          <w:rFonts w:eastAsia="Times New Roman"/>
          <w:bCs/>
          <w:sz w:val="26"/>
          <w:szCs w:val="26"/>
        </w:rPr>
        <w:t>стандарта «Аудитор» с учетом нормативных документов Минтруда РФ. При установлении наименований квалификаций разработчики исходили из необходимости соответствовать ФЗ «О независимой оценке квалификации» №</w:t>
      </w:r>
      <w:r w:rsidR="00C50D7E" w:rsidRPr="003817ED">
        <w:rPr>
          <w:rFonts w:eastAsia="Times New Roman"/>
          <w:bCs/>
          <w:sz w:val="26"/>
          <w:szCs w:val="26"/>
        </w:rPr>
        <w:t xml:space="preserve"> </w:t>
      </w:r>
      <w:r w:rsidR="009B0635" w:rsidRPr="003817ED">
        <w:rPr>
          <w:rFonts w:eastAsia="Times New Roman"/>
          <w:bCs/>
          <w:sz w:val="26"/>
          <w:szCs w:val="26"/>
        </w:rPr>
        <w:t>238-ФЗ и ФЗ «Об аудиторской деятельности» №</w:t>
      </w:r>
      <w:r w:rsidR="00C50D7E" w:rsidRPr="003817ED">
        <w:rPr>
          <w:rFonts w:eastAsia="Times New Roman"/>
          <w:bCs/>
          <w:sz w:val="26"/>
          <w:szCs w:val="26"/>
        </w:rPr>
        <w:t xml:space="preserve"> </w:t>
      </w:r>
      <w:r w:rsidR="009B0635" w:rsidRPr="003817ED">
        <w:rPr>
          <w:rFonts w:eastAsia="Times New Roman"/>
          <w:bCs/>
          <w:sz w:val="26"/>
          <w:szCs w:val="26"/>
        </w:rPr>
        <w:t>307-ФЗ.</w:t>
      </w:r>
      <w:r w:rsidR="00947DFF" w:rsidRPr="003817ED">
        <w:rPr>
          <w:rFonts w:eastAsia="Times New Roman"/>
          <w:bCs/>
          <w:sz w:val="26"/>
          <w:szCs w:val="26"/>
        </w:rPr>
        <w:t xml:space="preserve"> </w:t>
      </w:r>
    </w:p>
    <w:p w:rsidR="00947DFF" w:rsidRPr="003817ED" w:rsidRDefault="00947DFF" w:rsidP="0081232A">
      <w:pPr>
        <w:ind w:right="-1"/>
        <w:jc w:val="both"/>
        <w:outlineLvl w:val="0"/>
        <w:rPr>
          <w:rFonts w:eastAsia="Times New Roman"/>
          <w:bCs/>
          <w:sz w:val="26"/>
          <w:szCs w:val="26"/>
        </w:rPr>
      </w:pPr>
      <w:r w:rsidRPr="003817ED">
        <w:rPr>
          <w:rFonts w:eastAsia="Times New Roman"/>
          <w:bCs/>
          <w:sz w:val="26"/>
          <w:szCs w:val="26"/>
        </w:rPr>
        <w:t xml:space="preserve">При этом, как следует из доклада, по результатам оценки квалификации аудиторов (в </w:t>
      </w:r>
      <w:proofErr w:type="spellStart"/>
      <w:r w:rsidRPr="003817ED">
        <w:rPr>
          <w:rFonts w:eastAsia="Times New Roman"/>
          <w:bCs/>
          <w:sz w:val="26"/>
          <w:szCs w:val="26"/>
        </w:rPr>
        <w:t>т.ч</w:t>
      </w:r>
      <w:proofErr w:type="spellEnd"/>
      <w:r w:rsidRPr="003817ED">
        <w:rPr>
          <w:rFonts w:eastAsia="Times New Roman"/>
          <w:bCs/>
          <w:sz w:val="26"/>
          <w:szCs w:val="26"/>
        </w:rPr>
        <w:t>. руководителей, руководителей подразделений, методологов аудиторских организаций, контролеров качества и руководителей аудиторских заданий</w:t>
      </w:r>
      <w:r w:rsidR="00C50D7E" w:rsidRPr="003817ED">
        <w:rPr>
          <w:rFonts w:eastAsia="Times New Roman"/>
          <w:bCs/>
          <w:sz w:val="26"/>
          <w:szCs w:val="26"/>
        </w:rPr>
        <w:t>)</w:t>
      </w:r>
      <w:r w:rsidRPr="003817ED">
        <w:rPr>
          <w:rFonts w:eastAsia="Times New Roman"/>
          <w:bCs/>
          <w:sz w:val="26"/>
          <w:szCs w:val="26"/>
        </w:rPr>
        <w:t xml:space="preserve"> предполагается организовывать дополнительное обучение и выдавать срочные свидетельства о квалификации.</w:t>
      </w:r>
    </w:p>
    <w:p w:rsidR="00947DFF" w:rsidRPr="003817ED" w:rsidRDefault="00947DFF" w:rsidP="0081232A">
      <w:pPr>
        <w:ind w:right="-1"/>
        <w:jc w:val="both"/>
        <w:outlineLvl w:val="0"/>
        <w:rPr>
          <w:rFonts w:eastAsia="Times New Roman"/>
          <w:bCs/>
          <w:sz w:val="26"/>
          <w:szCs w:val="26"/>
        </w:rPr>
      </w:pPr>
    </w:p>
    <w:p w:rsidR="00947DFF" w:rsidRPr="003817ED" w:rsidRDefault="00947DFF" w:rsidP="0081232A">
      <w:pPr>
        <w:ind w:right="-1"/>
        <w:jc w:val="both"/>
        <w:outlineLvl w:val="0"/>
        <w:rPr>
          <w:rFonts w:eastAsia="Times New Roman"/>
          <w:bCs/>
          <w:sz w:val="26"/>
          <w:szCs w:val="26"/>
        </w:rPr>
      </w:pPr>
      <w:r w:rsidRPr="003817ED">
        <w:rPr>
          <w:rFonts w:eastAsia="Times New Roman"/>
          <w:bCs/>
          <w:sz w:val="26"/>
          <w:szCs w:val="26"/>
        </w:rPr>
        <w:t>После доклада состоялось обсуждение, в ходе которого выступили члены Правления:</w:t>
      </w:r>
    </w:p>
    <w:p w:rsidR="00947DFF" w:rsidRPr="003817ED" w:rsidRDefault="00947DFF" w:rsidP="0081232A">
      <w:pPr>
        <w:ind w:right="-1"/>
        <w:jc w:val="both"/>
        <w:outlineLvl w:val="0"/>
        <w:rPr>
          <w:rFonts w:eastAsia="Times New Roman"/>
          <w:bCs/>
          <w:sz w:val="26"/>
          <w:szCs w:val="26"/>
        </w:rPr>
      </w:pPr>
      <w:r w:rsidRPr="003817ED">
        <w:rPr>
          <w:rFonts w:eastAsia="Times New Roman"/>
          <w:bCs/>
          <w:sz w:val="26"/>
          <w:szCs w:val="26"/>
        </w:rPr>
        <w:t>— Старовойтова Е.В. обратила внимание на чрезмерность контроля и регулирования аудиторской деятельности, а также на то, что фактически проверить качество работы и профессиональное соответствие аудиторов можно только в ходе внешнего контроля качества, которое регулярно осуществляется СРО аудиторов;</w:t>
      </w:r>
    </w:p>
    <w:p w:rsidR="00947DFF" w:rsidRPr="003817ED" w:rsidRDefault="00947DFF" w:rsidP="0081232A">
      <w:pPr>
        <w:ind w:right="-1"/>
        <w:jc w:val="both"/>
        <w:outlineLvl w:val="0"/>
        <w:rPr>
          <w:rFonts w:eastAsia="Times New Roman"/>
          <w:bCs/>
          <w:sz w:val="26"/>
          <w:szCs w:val="26"/>
        </w:rPr>
      </w:pPr>
      <w:r w:rsidRPr="003817ED">
        <w:rPr>
          <w:rFonts w:eastAsia="Times New Roman"/>
          <w:bCs/>
          <w:sz w:val="26"/>
          <w:szCs w:val="26"/>
        </w:rPr>
        <w:t xml:space="preserve">— </w:t>
      </w:r>
      <w:proofErr w:type="spellStart"/>
      <w:r w:rsidRPr="003817ED">
        <w:rPr>
          <w:rFonts w:eastAsia="Times New Roman"/>
          <w:bCs/>
          <w:sz w:val="26"/>
          <w:szCs w:val="26"/>
        </w:rPr>
        <w:t>Бутовский</w:t>
      </w:r>
      <w:proofErr w:type="spellEnd"/>
      <w:r w:rsidRPr="003817ED">
        <w:rPr>
          <w:rFonts w:eastAsia="Times New Roman"/>
          <w:bCs/>
          <w:sz w:val="26"/>
          <w:szCs w:val="26"/>
        </w:rPr>
        <w:t xml:space="preserve"> В.В. отметил, что оценивать и проверять квалификацию действующих руководителей аудиторских организаций </w:t>
      </w:r>
      <w:r w:rsidR="00EA1063" w:rsidRPr="003817ED">
        <w:rPr>
          <w:rFonts w:eastAsia="Times New Roman"/>
          <w:bCs/>
          <w:sz w:val="26"/>
          <w:szCs w:val="26"/>
        </w:rPr>
        <w:t xml:space="preserve">- </w:t>
      </w:r>
      <w:r w:rsidRPr="003817ED">
        <w:rPr>
          <w:rFonts w:eastAsia="Times New Roman"/>
          <w:bCs/>
          <w:sz w:val="26"/>
          <w:szCs w:val="26"/>
        </w:rPr>
        <w:t>это нонсенс;</w:t>
      </w:r>
    </w:p>
    <w:p w:rsidR="00947DFF" w:rsidRPr="003817ED" w:rsidRDefault="00947DFF" w:rsidP="0081232A">
      <w:pPr>
        <w:ind w:right="-1"/>
        <w:jc w:val="both"/>
        <w:outlineLvl w:val="0"/>
        <w:rPr>
          <w:rFonts w:eastAsia="Times New Roman"/>
          <w:bCs/>
          <w:sz w:val="26"/>
          <w:szCs w:val="26"/>
        </w:rPr>
      </w:pPr>
      <w:r w:rsidRPr="003817ED">
        <w:rPr>
          <w:rFonts w:eastAsia="Times New Roman"/>
          <w:bCs/>
          <w:sz w:val="26"/>
          <w:szCs w:val="26"/>
        </w:rPr>
        <w:t>— Черкасова Н.В. предложила обратить внимание на бухгалтерские профессии, не отличающиеся таким жестким регулированием, как аудиторская, но также требующие</w:t>
      </w:r>
      <w:r w:rsidR="00A82C57" w:rsidRPr="003817ED">
        <w:rPr>
          <w:rFonts w:eastAsia="Times New Roman"/>
          <w:bCs/>
          <w:sz w:val="26"/>
          <w:szCs w:val="26"/>
        </w:rPr>
        <w:t xml:space="preserve"> контроля</w:t>
      </w:r>
      <w:r w:rsidR="00EA1063" w:rsidRPr="003817ED">
        <w:rPr>
          <w:rFonts w:eastAsia="Times New Roman"/>
          <w:bCs/>
          <w:sz w:val="26"/>
          <w:szCs w:val="26"/>
        </w:rPr>
        <w:t>;</w:t>
      </w:r>
    </w:p>
    <w:p w:rsidR="00106366" w:rsidRPr="003817ED" w:rsidRDefault="00106366" w:rsidP="0081232A">
      <w:pPr>
        <w:ind w:right="-1"/>
        <w:jc w:val="both"/>
        <w:outlineLvl w:val="0"/>
        <w:rPr>
          <w:rFonts w:eastAsia="Times New Roman"/>
          <w:bCs/>
          <w:sz w:val="26"/>
          <w:szCs w:val="26"/>
        </w:rPr>
      </w:pPr>
      <w:r w:rsidRPr="003817ED">
        <w:rPr>
          <w:rFonts w:eastAsia="Times New Roman"/>
          <w:bCs/>
          <w:sz w:val="26"/>
          <w:szCs w:val="26"/>
        </w:rPr>
        <w:t xml:space="preserve">— Носова О.А. предложила получить </w:t>
      </w:r>
      <w:proofErr w:type="spellStart"/>
      <w:r w:rsidRPr="003817ED">
        <w:rPr>
          <w:rFonts w:eastAsia="Times New Roman"/>
          <w:bCs/>
          <w:sz w:val="26"/>
          <w:szCs w:val="26"/>
        </w:rPr>
        <w:t>Бутовскому</w:t>
      </w:r>
      <w:proofErr w:type="spellEnd"/>
      <w:r w:rsidRPr="003817ED">
        <w:rPr>
          <w:rFonts w:eastAsia="Times New Roman"/>
          <w:bCs/>
          <w:sz w:val="26"/>
          <w:szCs w:val="26"/>
        </w:rPr>
        <w:t xml:space="preserve"> В.В. и Савельевой М.Е. по результатам обсуждения подготовить письменную позицию СРО ААС по рассмотренному вопросу.</w:t>
      </w:r>
    </w:p>
    <w:p w:rsidR="00106366" w:rsidRPr="003817ED" w:rsidRDefault="00106366" w:rsidP="0081232A">
      <w:pPr>
        <w:ind w:right="-1"/>
        <w:jc w:val="both"/>
        <w:outlineLvl w:val="0"/>
        <w:rPr>
          <w:rFonts w:eastAsia="Times New Roman"/>
          <w:bCs/>
          <w:sz w:val="26"/>
          <w:szCs w:val="26"/>
        </w:rPr>
      </w:pPr>
    </w:p>
    <w:p w:rsidR="00106366" w:rsidRPr="003817ED" w:rsidRDefault="00106366" w:rsidP="0081232A">
      <w:pPr>
        <w:ind w:right="-1"/>
        <w:jc w:val="both"/>
        <w:outlineLvl w:val="0"/>
        <w:rPr>
          <w:rFonts w:eastAsia="Times New Roman"/>
          <w:sz w:val="26"/>
          <w:szCs w:val="26"/>
        </w:rPr>
      </w:pPr>
      <w:r w:rsidRPr="003817ED">
        <w:rPr>
          <w:rFonts w:eastAsia="Times New Roman"/>
          <w:b/>
          <w:bCs/>
          <w:sz w:val="26"/>
          <w:szCs w:val="26"/>
        </w:rPr>
        <w:t>Решили:</w:t>
      </w:r>
    </w:p>
    <w:p w:rsidR="00106366" w:rsidRPr="003817ED" w:rsidRDefault="00106366" w:rsidP="0081232A">
      <w:pPr>
        <w:ind w:right="-1"/>
        <w:rPr>
          <w:rFonts w:eastAsia="Times New Roman"/>
          <w:b/>
          <w:sz w:val="26"/>
          <w:szCs w:val="26"/>
        </w:rPr>
      </w:pPr>
      <w:r w:rsidRPr="003817ED">
        <w:rPr>
          <w:sz w:val="26"/>
          <w:szCs w:val="26"/>
        </w:rPr>
        <w:t>7.1. Принять информацию к сведению.</w:t>
      </w:r>
      <w:r w:rsidRPr="003817ED">
        <w:rPr>
          <w:rFonts w:eastAsia="Times New Roman"/>
          <w:b/>
          <w:sz w:val="26"/>
          <w:szCs w:val="26"/>
        </w:rPr>
        <w:t xml:space="preserve"> </w:t>
      </w:r>
    </w:p>
    <w:p w:rsidR="00106366" w:rsidRPr="003817ED" w:rsidRDefault="00106366" w:rsidP="0081232A">
      <w:pPr>
        <w:ind w:right="-1"/>
        <w:rPr>
          <w:rFonts w:eastAsia="Times New Roman"/>
          <w:b/>
          <w:sz w:val="26"/>
          <w:szCs w:val="26"/>
        </w:rPr>
      </w:pPr>
      <w:r w:rsidRPr="003817ED">
        <w:rPr>
          <w:rFonts w:eastAsia="Times New Roman"/>
          <w:b/>
          <w:sz w:val="26"/>
          <w:szCs w:val="26"/>
        </w:rPr>
        <w:t>Решение принято единогласно</w:t>
      </w:r>
    </w:p>
    <w:p w:rsidR="00106366" w:rsidRPr="003817ED" w:rsidRDefault="00106366" w:rsidP="0081232A">
      <w:pPr>
        <w:ind w:right="-1"/>
        <w:jc w:val="both"/>
        <w:outlineLvl w:val="0"/>
        <w:rPr>
          <w:rFonts w:eastAsia="Times New Roman"/>
          <w:bCs/>
          <w:sz w:val="26"/>
          <w:szCs w:val="26"/>
        </w:rPr>
      </w:pPr>
    </w:p>
    <w:p w:rsidR="00106366" w:rsidRPr="003817ED" w:rsidRDefault="00106366" w:rsidP="0081232A">
      <w:pPr>
        <w:tabs>
          <w:tab w:val="left" w:pos="709"/>
        </w:tabs>
        <w:ind w:right="-1"/>
        <w:rPr>
          <w:rFonts w:eastAsia="Times New Roman"/>
          <w:b/>
          <w:i/>
          <w:sz w:val="26"/>
          <w:szCs w:val="26"/>
          <w:u w:val="single"/>
        </w:rPr>
      </w:pPr>
      <w:r w:rsidRPr="003817ED">
        <w:rPr>
          <w:rFonts w:eastAsia="Times New Roman"/>
          <w:b/>
          <w:i/>
          <w:sz w:val="26"/>
          <w:szCs w:val="26"/>
          <w:u w:val="single"/>
        </w:rPr>
        <w:t>По восьмому вопросу</w:t>
      </w:r>
    </w:p>
    <w:p w:rsidR="00253000" w:rsidRPr="003817ED" w:rsidRDefault="00253000" w:rsidP="0081232A">
      <w:pPr>
        <w:ind w:right="-1"/>
        <w:jc w:val="both"/>
        <w:outlineLvl w:val="0"/>
        <w:rPr>
          <w:rFonts w:eastAsia="Times New Roman"/>
          <w:b/>
          <w:bCs/>
          <w:sz w:val="26"/>
          <w:szCs w:val="26"/>
        </w:rPr>
      </w:pPr>
      <w:r w:rsidRPr="003817ED">
        <w:rPr>
          <w:rFonts w:eastAsia="Times New Roman"/>
          <w:b/>
          <w:bCs/>
          <w:sz w:val="26"/>
          <w:szCs w:val="26"/>
        </w:rPr>
        <w:t>О составе Дисциплинарной комиссии СРО ААС.</w:t>
      </w:r>
    </w:p>
    <w:p w:rsidR="00253000" w:rsidRPr="003817ED" w:rsidRDefault="00253000" w:rsidP="0081232A">
      <w:pPr>
        <w:ind w:right="-1"/>
        <w:jc w:val="both"/>
        <w:outlineLvl w:val="0"/>
        <w:rPr>
          <w:rFonts w:eastAsia="Times New Roman"/>
          <w:bCs/>
          <w:sz w:val="26"/>
          <w:szCs w:val="26"/>
        </w:rPr>
      </w:pPr>
      <w:r w:rsidRPr="003817ED">
        <w:rPr>
          <w:rFonts w:eastAsia="Times New Roman"/>
          <w:bCs/>
          <w:sz w:val="26"/>
          <w:szCs w:val="26"/>
        </w:rPr>
        <w:t xml:space="preserve">Председатель Дисциплинарной комиссии Черкасова Н.В. сообщила, что в Дисциплинарную комиссию поступило заявление от Харитонова С.В. с просьбой </w:t>
      </w:r>
      <w:r w:rsidRPr="003817ED">
        <w:rPr>
          <w:rFonts w:eastAsia="Times New Roman"/>
          <w:bCs/>
          <w:sz w:val="26"/>
          <w:szCs w:val="26"/>
        </w:rPr>
        <w:lastRenderedPageBreak/>
        <w:t>освободить его от обязанностей члена Дисциплинарной комиссии СРО ААС в связи с занятостью.</w:t>
      </w:r>
    </w:p>
    <w:p w:rsidR="00253000" w:rsidRPr="003817ED" w:rsidRDefault="00253000" w:rsidP="0081232A">
      <w:pPr>
        <w:ind w:right="-1"/>
        <w:jc w:val="both"/>
        <w:outlineLvl w:val="0"/>
        <w:rPr>
          <w:rFonts w:eastAsia="Times New Roman"/>
          <w:bCs/>
          <w:sz w:val="26"/>
          <w:szCs w:val="26"/>
        </w:rPr>
      </w:pPr>
      <w:r w:rsidRPr="003817ED">
        <w:rPr>
          <w:rFonts w:eastAsia="Times New Roman"/>
          <w:bCs/>
          <w:sz w:val="26"/>
          <w:szCs w:val="26"/>
        </w:rPr>
        <w:t xml:space="preserve">После прекращения обязанностей Харитонова С.В. в составе Дисциплинарной комиссии </w:t>
      </w:r>
      <w:r w:rsidR="00E0535B" w:rsidRPr="003817ED">
        <w:rPr>
          <w:rFonts w:eastAsia="Times New Roman"/>
          <w:bCs/>
          <w:sz w:val="26"/>
          <w:szCs w:val="26"/>
        </w:rPr>
        <w:t xml:space="preserve">останется 8 членов, что </w:t>
      </w:r>
      <w:r w:rsidR="00117D78" w:rsidRPr="003817ED">
        <w:rPr>
          <w:rFonts w:eastAsia="Times New Roman"/>
          <w:bCs/>
          <w:sz w:val="26"/>
          <w:szCs w:val="26"/>
        </w:rPr>
        <w:t>соответствует требованиям нормативных документов СРО ААС.</w:t>
      </w:r>
    </w:p>
    <w:p w:rsidR="00117D78" w:rsidRPr="003817ED" w:rsidRDefault="00117D78" w:rsidP="0081232A">
      <w:pPr>
        <w:ind w:right="-1"/>
        <w:jc w:val="both"/>
        <w:outlineLvl w:val="0"/>
        <w:rPr>
          <w:rFonts w:eastAsia="Times New Roman"/>
          <w:bCs/>
          <w:sz w:val="26"/>
          <w:szCs w:val="26"/>
        </w:rPr>
      </w:pPr>
    </w:p>
    <w:p w:rsidR="00117D78" w:rsidRPr="003817ED" w:rsidRDefault="00117D78" w:rsidP="0081232A">
      <w:pPr>
        <w:ind w:right="-1"/>
        <w:jc w:val="both"/>
        <w:outlineLvl w:val="0"/>
        <w:rPr>
          <w:rFonts w:eastAsia="Times New Roman"/>
          <w:sz w:val="26"/>
          <w:szCs w:val="26"/>
        </w:rPr>
      </w:pPr>
      <w:r w:rsidRPr="003817ED">
        <w:rPr>
          <w:rFonts w:eastAsia="Times New Roman"/>
          <w:b/>
          <w:bCs/>
          <w:sz w:val="26"/>
          <w:szCs w:val="26"/>
        </w:rPr>
        <w:t>Решили:</w:t>
      </w:r>
    </w:p>
    <w:p w:rsidR="00117D78" w:rsidRPr="003817ED" w:rsidRDefault="00117D78" w:rsidP="0081232A">
      <w:pPr>
        <w:ind w:right="-1"/>
        <w:jc w:val="both"/>
        <w:rPr>
          <w:rFonts w:eastAsia="Times New Roman"/>
          <w:sz w:val="26"/>
          <w:szCs w:val="26"/>
        </w:rPr>
      </w:pPr>
      <w:r w:rsidRPr="003817ED">
        <w:rPr>
          <w:sz w:val="26"/>
          <w:szCs w:val="26"/>
        </w:rPr>
        <w:t xml:space="preserve">8.1. Досрочно прекратить полномочия </w:t>
      </w:r>
      <w:r w:rsidRPr="003817ED">
        <w:rPr>
          <w:rFonts w:eastAsia="Times New Roman"/>
          <w:bCs/>
          <w:sz w:val="26"/>
          <w:szCs w:val="26"/>
        </w:rPr>
        <w:t xml:space="preserve">члена Дисциплинарной комиссии СРО ААС </w:t>
      </w:r>
      <w:r w:rsidRPr="003817ED">
        <w:rPr>
          <w:sz w:val="26"/>
          <w:szCs w:val="26"/>
        </w:rPr>
        <w:t xml:space="preserve">Харитонова Сергея Владимировича </w:t>
      </w:r>
      <w:r w:rsidRPr="003817ED">
        <w:rPr>
          <w:rFonts w:eastAsia="Times New Roman"/>
          <w:sz w:val="26"/>
          <w:szCs w:val="26"/>
        </w:rPr>
        <w:t>на основании его личного заявления.</w:t>
      </w:r>
    </w:p>
    <w:p w:rsidR="00117D78" w:rsidRPr="003817ED" w:rsidRDefault="00117D78" w:rsidP="0081232A">
      <w:pPr>
        <w:ind w:right="-1"/>
        <w:rPr>
          <w:rFonts w:eastAsia="Times New Roman"/>
          <w:b/>
          <w:sz w:val="26"/>
          <w:szCs w:val="26"/>
        </w:rPr>
      </w:pPr>
      <w:r w:rsidRPr="003817ED">
        <w:rPr>
          <w:rFonts w:eastAsia="Times New Roman"/>
          <w:b/>
          <w:sz w:val="26"/>
          <w:szCs w:val="26"/>
        </w:rPr>
        <w:t>Решение принято единогласно</w:t>
      </w:r>
    </w:p>
    <w:p w:rsidR="00F53E5A" w:rsidRPr="003817ED" w:rsidRDefault="00F53E5A" w:rsidP="0081232A">
      <w:pPr>
        <w:ind w:right="-1"/>
        <w:jc w:val="both"/>
        <w:outlineLvl w:val="0"/>
        <w:rPr>
          <w:rFonts w:eastAsia="Times New Roman"/>
          <w:bCs/>
          <w:sz w:val="26"/>
          <w:szCs w:val="26"/>
        </w:rPr>
      </w:pPr>
    </w:p>
    <w:p w:rsidR="00F53E5A" w:rsidRPr="003817ED" w:rsidRDefault="00F53E5A" w:rsidP="0081232A">
      <w:pPr>
        <w:tabs>
          <w:tab w:val="left" w:pos="709"/>
        </w:tabs>
        <w:ind w:right="-1"/>
        <w:rPr>
          <w:rFonts w:eastAsia="Times New Roman"/>
          <w:b/>
          <w:i/>
          <w:sz w:val="26"/>
          <w:szCs w:val="26"/>
          <w:u w:val="single"/>
        </w:rPr>
      </w:pPr>
      <w:r w:rsidRPr="003817ED">
        <w:rPr>
          <w:rFonts w:eastAsia="Times New Roman"/>
          <w:b/>
          <w:i/>
          <w:sz w:val="26"/>
          <w:szCs w:val="26"/>
          <w:u w:val="single"/>
        </w:rPr>
        <w:t>По девятому вопросу</w:t>
      </w:r>
    </w:p>
    <w:p w:rsidR="007E73EE" w:rsidRPr="003817ED" w:rsidRDefault="007E73EE" w:rsidP="0081232A">
      <w:pPr>
        <w:autoSpaceDE w:val="0"/>
        <w:autoSpaceDN w:val="0"/>
        <w:adjustRightInd w:val="0"/>
        <w:ind w:right="-1"/>
        <w:rPr>
          <w:b/>
          <w:i/>
          <w:sz w:val="26"/>
          <w:szCs w:val="26"/>
          <w:u w:val="single"/>
        </w:rPr>
      </w:pPr>
      <w:r w:rsidRPr="003817ED">
        <w:rPr>
          <w:b/>
          <w:sz w:val="26"/>
          <w:szCs w:val="26"/>
        </w:rPr>
        <w:t>О приеме в члены СРО ААС</w:t>
      </w:r>
    </w:p>
    <w:p w:rsidR="00BE1909" w:rsidRPr="003817ED" w:rsidRDefault="00BE1909" w:rsidP="0081232A">
      <w:pPr>
        <w:ind w:right="-1"/>
        <w:rPr>
          <w:rFonts w:eastAsia="Times New Roman"/>
          <w:sz w:val="26"/>
          <w:szCs w:val="26"/>
        </w:rPr>
      </w:pPr>
    </w:p>
    <w:p w:rsidR="007E73EE" w:rsidRPr="003817ED" w:rsidRDefault="007E73EE" w:rsidP="0081232A">
      <w:pPr>
        <w:autoSpaceDE w:val="0"/>
        <w:autoSpaceDN w:val="0"/>
        <w:adjustRightInd w:val="0"/>
        <w:ind w:right="-1"/>
        <w:rPr>
          <w:b/>
          <w:sz w:val="26"/>
          <w:szCs w:val="26"/>
        </w:rPr>
      </w:pPr>
      <w:r w:rsidRPr="003817ED">
        <w:rPr>
          <w:b/>
          <w:sz w:val="26"/>
          <w:szCs w:val="26"/>
        </w:rPr>
        <w:t>Решили:</w:t>
      </w:r>
    </w:p>
    <w:p w:rsidR="007E73EE" w:rsidRPr="003817ED" w:rsidRDefault="007E73EE" w:rsidP="0081232A">
      <w:pPr>
        <w:ind w:right="-1"/>
        <w:rPr>
          <w:sz w:val="26"/>
          <w:szCs w:val="26"/>
        </w:rPr>
      </w:pPr>
      <w:r w:rsidRPr="003817ED">
        <w:rPr>
          <w:sz w:val="26"/>
          <w:szCs w:val="26"/>
        </w:rPr>
        <w:t>9.1. Принять в члены СРО ААС 1</w:t>
      </w:r>
      <w:r w:rsidR="00C50D7E" w:rsidRPr="003817ED">
        <w:rPr>
          <w:sz w:val="26"/>
          <w:szCs w:val="26"/>
        </w:rPr>
        <w:t>7</w:t>
      </w:r>
      <w:r w:rsidR="003817ED">
        <w:rPr>
          <w:sz w:val="26"/>
          <w:szCs w:val="26"/>
        </w:rPr>
        <w:t xml:space="preserve"> аудиторов;</w:t>
      </w:r>
    </w:p>
    <w:p w:rsidR="007E73EE" w:rsidRPr="003817ED" w:rsidRDefault="007E73EE" w:rsidP="0081232A">
      <w:pPr>
        <w:ind w:right="-1"/>
        <w:rPr>
          <w:sz w:val="26"/>
          <w:szCs w:val="26"/>
        </w:rPr>
      </w:pPr>
      <w:r w:rsidRPr="003817ED">
        <w:rPr>
          <w:sz w:val="26"/>
          <w:szCs w:val="26"/>
        </w:rPr>
        <w:t>9.2. Принять в члены СР</w:t>
      </w:r>
      <w:r w:rsidR="003817ED">
        <w:rPr>
          <w:sz w:val="26"/>
          <w:szCs w:val="26"/>
        </w:rPr>
        <w:t>О ААС 3 аудиторские организации.</w:t>
      </w:r>
    </w:p>
    <w:p w:rsidR="007E73EE" w:rsidRPr="003817ED" w:rsidRDefault="007E73EE" w:rsidP="0081232A">
      <w:pPr>
        <w:tabs>
          <w:tab w:val="left" w:pos="432"/>
          <w:tab w:val="left" w:pos="709"/>
        </w:tabs>
        <w:ind w:right="-1"/>
        <w:rPr>
          <w:b/>
          <w:sz w:val="26"/>
          <w:szCs w:val="26"/>
        </w:rPr>
      </w:pPr>
      <w:r w:rsidRPr="003817ED">
        <w:rPr>
          <w:b/>
          <w:sz w:val="26"/>
          <w:szCs w:val="26"/>
        </w:rPr>
        <w:t>Решение принято единогласно</w:t>
      </w:r>
    </w:p>
    <w:p w:rsidR="007E73EE" w:rsidRPr="003817ED" w:rsidRDefault="007E73EE" w:rsidP="0081232A">
      <w:pPr>
        <w:tabs>
          <w:tab w:val="left" w:pos="432"/>
          <w:tab w:val="left" w:pos="709"/>
        </w:tabs>
        <w:ind w:right="-1"/>
        <w:rPr>
          <w:b/>
          <w:sz w:val="26"/>
          <w:szCs w:val="26"/>
        </w:rPr>
      </w:pPr>
    </w:p>
    <w:p w:rsidR="007E73EE" w:rsidRPr="003817ED" w:rsidRDefault="007E73EE" w:rsidP="0081232A">
      <w:pPr>
        <w:pStyle w:val="21"/>
        <w:tabs>
          <w:tab w:val="left" w:pos="709"/>
        </w:tabs>
        <w:spacing w:after="0" w:line="240" w:lineRule="auto"/>
        <w:ind w:left="0" w:right="-1"/>
        <w:rPr>
          <w:b/>
          <w:i/>
          <w:sz w:val="26"/>
          <w:szCs w:val="26"/>
          <w:u w:val="single"/>
        </w:rPr>
      </w:pPr>
      <w:r w:rsidRPr="003817ED">
        <w:rPr>
          <w:b/>
          <w:i/>
          <w:sz w:val="26"/>
          <w:szCs w:val="26"/>
          <w:u w:val="single"/>
        </w:rPr>
        <w:t>По десятому вопросу</w:t>
      </w:r>
    </w:p>
    <w:p w:rsidR="00282FE5" w:rsidRPr="003817ED" w:rsidRDefault="00282FE5" w:rsidP="0081232A">
      <w:pPr>
        <w:pStyle w:val="21"/>
        <w:tabs>
          <w:tab w:val="left" w:pos="709"/>
        </w:tabs>
        <w:spacing w:after="0" w:line="240" w:lineRule="auto"/>
        <w:ind w:left="0" w:right="-1"/>
        <w:rPr>
          <w:b/>
          <w:sz w:val="26"/>
          <w:szCs w:val="26"/>
        </w:rPr>
      </w:pPr>
      <w:r w:rsidRPr="003817ED">
        <w:rPr>
          <w:b/>
          <w:sz w:val="26"/>
          <w:szCs w:val="26"/>
        </w:rPr>
        <w:t>О смене статуса члена СРО ААС</w:t>
      </w:r>
    </w:p>
    <w:p w:rsidR="00E05196" w:rsidRPr="003817ED" w:rsidRDefault="00E05196" w:rsidP="0081232A">
      <w:pPr>
        <w:ind w:right="-1"/>
        <w:rPr>
          <w:rFonts w:eastAsia="Times New Roman"/>
          <w:sz w:val="26"/>
          <w:szCs w:val="26"/>
        </w:rPr>
      </w:pPr>
    </w:p>
    <w:p w:rsidR="007E73EE" w:rsidRPr="003817ED" w:rsidRDefault="007E73EE" w:rsidP="0081232A">
      <w:pPr>
        <w:tabs>
          <w:tab w:val="left" w:pos="432"/>
          <w:tab w:val="left" w:pos="709"/>
        </w:tabs>
        <w:ind w:right="-1"/>
        <w:rPr>
          <w:b/>
          <w:sz w:val="26"/>
          <w:szCs w:val="26"/>
        </w:rPr>
      </w:pPr>
      <w:r w:rsidRPr="003817ED">
        <w:rPr>
          <w:b/>
          <w:sz w:val="26"/>
          <w:szCs w:val="26"/>
        </w:rPr>
        <w:t>Решили:</w:t>
      </w:r>
    </w:p>
    <w:p w:rsidR="007E73EE" w:rsidRPr="003817ED" w:rsidRDefault="007E73EE" w:rsidP="0081232A">
      <w:pPr>
        <w:tabs>
          <w:tab w:val="left" w:pos="432"/>
          <w:tab w:val="left" w:pos="709"/>
        </w:tabs>
        <w:ind w:right="-1"/>
        <w:jc w:val="both"/>
        <w:rPr>
          <w:sz w:val="26"/>
          <w:szCs w:val="26"/>
        </w:rPr>
      </w:pPr>
      <w:r w:rsidRPr="003817ED">
        <w:rPr>
          <w:sz w:val="26"/>
          <w:szCs w:val="26"/>
        </w:rPr>
        <w:t xml:space="preserve">10.1. Сменить статус члена СРО ААС со статуса </w:t>
      </w:r>
      <w:r w:rsidR="00C27676" w:rsidRPr="003817ED">
        <w:rPr>
          <w:sz w:val="26"/>
          <w:szCs w:val="26"/>
        </w:rPr>
        <w:t xml:space="preserve">индивидуального аудитора </w:t>
      </w:r>
      <w:r w:rsidR="003817ED">
        <w:rPr>
          <w:sz w:val="26"/>
          <w:szCs w:val="26"/>
        </w:rPr>
        <w:t>на статус аудитора 2 аудиторам;</w:t>
      </w:r>
    </w:p>
    <w:p w:rsidR="007E73EE" w:rsidRPr="003817ED" w:rsidRDefault="007E73EE" w:rsidP="0081232A">
      <w:pPr>
        <w:tabs>
          <w:tab w:val="left" w:pos="432"/>
          <w:tab w:val="left" w:pos="709"/>
        </w:tabs>
        <w:ind w:right="-1"/>
        <w:jc w:val="both"/>
        <w:rPr>
          <w:sz w:val="26"/>
          <w:szCs w:val="26"/>
        </w:rPr>
      </w:pPr>
      <w:r w:rsidRPr="003817ED">
        <w:rPr>
          <w:sz w:val="26"/>
          <w:szCs w:val="26"/>
        </w:rPr>
        <w:t xml:space="preserve">10.2. Сменить статус члена СРО ААС со статуса аудитора на статус </w:t>
      </w:r>
      <w:r w:rsidR="00C27676" w:rsidRPr="003817ED">
        <w:rPr>
          <w:sz w:val="26"/>
          <w:szCs w:val="26"/>
        </w:rPr>
        <w:t>индивидуального аудитора</w:t>
      </w:r>
      <w:r w:rsidR="003817ED">
        <w:rPr>
          <w:sz w:val="26"/>
          <w:szCs w:val="26"/>
        </w:rPr>
        <w:t xml:space="preserve"> 2 аудиторам.</w:t>
      </w:r>
    </w:p>
    <w:p w:rsidR="007E73EE" w:rsidRPr="003817ED" w:rsidRDefault="007E73EE" w:rsidP="0081232A">
      <w:pPr>
        <w:tabs>
          <w:tab w:val="left" w:pos="432"/>
          <w:tab w:val="left" w:pos="709"/>
        </w:tabs>
        <w:ind w:right="-1"/>
        <w:rPr>
          <w:b/>
          <w:sz w:val="26"/>
          <w:szCs w:val="26"/>
        </w:rPr>
      </w:pPr>
      <w:r w:rsidRPr="003817ED">
        <w:rPr>
          <w:b/>
          <w:sz w:val="26"/>
          <w:szCs w:val="26"/>
        </w:rPr>
        <w:t>Решение принято единогласно</w:t>
      </w:r>
    </w:p>
    <w:p w:rsidR="007E73EE" w:rsidRPr="003817ED" w:rsidRDefault="007E73EE" w:rsidP="0081232A">
      <w:pPr>
        <w:pStyle w:val="21"/>
        <w:tabs>
          <w:tab w:val="left" w:pos="709"/>
        </w:tabs>
        <w:spacing w:after="0" w:line="240" w:lineRule="auto"/>
        <w:ind w:left="0" w:right="-1"/>
        <w:rPr>
          <w:b/>
          <w:sz w:val="26"/>
          <w:szCs w:val="26"/>
        </w:rPr>
      </w:pPr>
    </w:p>
    <w:p w:rsidR="007E73EE" w:rsidRPr="003817ED" w:rsidRDefault="007E73EE" w:rsidP="0081232A">
      <w:pPr>
        <w:pStyle w:val="21"/>
        <w:tabs>
          <w:tab w:val="left" w:pos="709"/>
        </w:tabs>
        <w:spacing w:after="0" w:line="240" w:lineRule="auto"/>
        <w:ind w:left="0" w:right="-1"/>
        <w:rPr>
          <w:b/>
          <w:i/>
          <w:sz w:val="26"/>
          <w:szCs w:val="26"/>
          <w:u w:val="single"/>
        </w:rPr>
      </w:pPr>
      <w:r w:rsidRPr="003817ED">
        <w:rPr>
          <w:b/>
          <w:i/>
          <w:sz w:val="26"/>
          <w:szCs w:val="26"/>
          <w:u w:val="single"/>
        </w:rPr>
        <w:t>По одиннадцатому вопросу</w:t>
      </w:r>
    </w:p>
    <w:p w:rsidR="007E73EE" w:rsidRPr="003817ED" w:rsidRDefault="007E73EE" w:rsidP="0081232A">
      <w:pPr>
        <w:tabs>
          <w:tab w:val="left" w:pos="432"/>
          <w:tab w:val="left" w:pos="709"/>
        </w:tabs>
        <w:ind w:right="-1"/>
        <w:rPr>
          <w:b/>
          <w:sz w:val="26"/>
          <w:szCs w:val="26"/>
        </w:rPr>
      </w:pPr>
      <w:r w:rsidRPr="003817ED">
        <w:rPr>
          <w:b/>
          <w:sz w:val="26"/>
          <w:szCs w:val="26"/>
        </w:rPr>
        <w:t xml:space="preserve">Об отложении рассмотрения заявления о прекращении членства в СРО ААС </w:t>
      </w:r>
    </w:p>
    <w:p w:rsidR="00E05196" w:rsidRPr="003817ED" w:rsidRDefault="00E05196" w:rsidP="0081232A">
      <w:pPr>
        <w:ind w:right="-1"/>
        <w:rPr>
          <w:rFonts w:eastAsia="Times New Roman"/>
          <w:sz w:val="26"/>
          <w:szCs w:val="26"/>
        </w:rPr>
      </w:pPr>
    </w:p>
    <w:p w:rsidR="007E73EE" w:rsidRPr="003817ED" w:rsidRDefault="007E73EE" w:rsidP="0081232A">
      <w:pPr>
        <w:tabs>
          <w:tab w:val="left" w:pos="432"/>
          <w:tab w:val="left" w:pos="709"/>
        </w:tabs>
        <w:ind w:right="-1"/>
        <w:rPr>
          <w:b/>
          <w:sz w:val="26"/>
          <w:szCs w:val="26"/>
        </w:rPr>
      </w:pPr>
      <w:r w:rsidRPr="003817ED">
        <w:rPr>
          <w:b/>
          <w:sz w:val="26"/>
          <w:szCs w:val="26"/>
        </w:rPr>
        <w:t>Решили:</w:t>
      </w:r>
    </w:p>
    <w:p w:rsidR="007E73EE" w:rsidRPr="003817ED" w:rsidRDefault="007E73EE" w:rsidP="0081232A">
      <w:pPr>
        <w:tabs>
          <w:tab w:val="left" w:pos="432"/>
          <w:tab w:val="left" w:pos="709"/>
        </w:tabs>
        <w:ind w:right="-1"/>
        <w:jc w:val="both"/>
        <w:rPr>
          <w:sz w:val="26"/>
          <w:szCs w:val="26"/>
        </w:rPr>
      </w:pPr>
      <w:r w:rsidRPr="003817ED">
        <w:rPr>
          <w:sz w:val="26"/>
          <w:szCs w:val="26"/>
        </w:rPr>
        <w:t>11.1. Отложить рассмотрение заявления о прекращении членства в СРО ААС на основании п.10.4.3. Положения о членстве СР</w:t>
      </w:r>
      <w:r w:rsidR="003817ED">
        <w:rPr>
          <w:sz w:val="26"/>
          <w:szCs w:val="26"/>
        </w:rPr>
        <w:t>О ААС 2 аудиторских организаций.</w:t>
      </w:r>
    </w:p>
    <w:p w:rsidR="007E73EE" w:rsidRPr="003817ED" w:rsidRDefault="007E73EE" w:rsidP="0081232A">
      <w:pPr>
        <w:tabs>
          <w:tab w:val="left" w:pos="360"/>
          <w:tab w:val="left" w:pos="432"/>
        </w:tabs>
        <w:ind w:right="-1"/>
        <w:jc w:val="both"/>
        <w:rPr>
          <w:b/>
          <w:sz w:val="26"/>
          <w:szCs w:val="26"/>
        </w:rPr>
      </w:pPr>
      <w:r w:rsidRPr="003817ED">
        <w:rPr>
          <w:b/>
          <w:sz w:val="26"/>
          <w:szCs w:val="26"/>
        </w:rPr>
        <w:t>Решение принято единогласно</w:t>
      </w:r>
    </w:p>
    <w:p w:rsidR="007E73EE" w:rsidRPr="003817ED" w:rsidRDefault="007E73EE" w:rsidP="0081232A">
      <w:pPr>
        <w:pStyle w:val="af"/>
        <w:tabs>
          <w:tab w:val="left" w:pos="0"/>
          <w:tab w:val="left" w:pos="432"/>
          <w:tab w:val="left" w:pos="709"/>
        </w:tabs>
        <w:ind w:left="0" w:right="-1"/>
        <w:rPr>
          <w:b/>
          <w:sz w:val="26"/>
          <w:szCs w:val="26"/>
        </w:rPr>
      </w:pPr>
    </w:p>
    <w:p w:rsidR="007E73EE" w:rsidRPr="003817ED" w:rsidRDefault="007E73EE" w:rsidP="0081232A">
      <w:pPr>
        <w:pStyle w:val="21"/>
        <w:tabs>
          <w:tab w:val="left" w:pos="709"/>
        </w:tabs>
        <w:spacing w:after="0" w:line="240" w:lineRule="auto"/>
        <w:ind w:left="0" w:right="-1"/>
        <w:rPr>
          <w:b/>
          <w:i/>
          <w:sz w:val="26"/>
          <w:szCs w:val="26"/>
          <w:u w:val="single"/>
        </w:rPr>
      </w:pPr>
      <w:r w:rsidRPr="003817ED">
        <w:rPr>
          <w:b/>
          <w:i/>
          <w:sz w:val="26"/>
          <w:szCs w:val="26"/>
          <w:u w:val="single"/>
        </w:rPr>
        <w:t>По двенадцатому вопросу</w:t>
      </w:r>
    </w:p>
    <w:p w:rsidR="007E73EE" w:rsidRPr="003817ED" w:rsidRDefault="007E73EE" w:rsidP="0081232A">
      <w:pPr>
        <w:ind w:right="-1"/>
        <w:jc w:val="both"/>
        <w:rPr>
          <w:b/>
          <w:sz w:val="26"/>
          <w:szCs w:val="26"/>
        </w:rPr>
      </w:pPr>
      <w:r w:rsidRPr="003817ED">
        <w:rPr>
          <w:b/>
          <w:sz w:val="26"/>
          <w:szCs w:val="26"/>
        </w:rPr>
        <w:t xml:space="preserve">О прекращении членства в СРО ААС </w:t>
      </w:r>
    </w:p>
    <w:p w:rsidR="007E73EE" w:rsidRPr="003817ED" w:rsidRDefault="007E73EE" w:rsidP="0081232A">
      <w:pPr>
        <w:ind w:right="-1"/>
        <w:jc w:val="both"/>
        <w:rPr>
          <w:b/>
          <w:sz w:val="26"/>
          <w:szCs w:val="26"/>
        </w:rPr>
      </w:pPr>
    </w:p>
    <w:p w:rsidR="007E73EE" w:rsidRPr="003817ED" w:rsidRDefault="007E73EE" w:rsidP="0081232A">
      <w:pPr>
        <w:tabs>
          <w:tab w:val="left" w:pos="432"/>
          <w:tab w:val="left" w:pos="709"/>
        </w:tabs>
        <w:ind w:right="-1"/>
        <w:rPr>
          <w:b/>
          <w:sz w:val="26"/>
          <w:szCs w:val="26"/>
        </w:rPr>
      </w:pPr>
      <w:r w:rsidRPr="003817ED">
        <w:rPr>
          <w:b/>
          <w:sz w:val="26"/>
          <w:szCs w:val="26"/>
        </w:rPr>
        <w:t>Решили:</w:t>
      </w:r>
    </w:p>
    <w:p w:rsidR="007E73EE" w:rsidRPr="003817ED" w:rsidRDefault="007E73EE" w:rsidP="0081232A">
      <w:pPr>
        <w:tabs>
          <w:tab w:val="left" w:pos="432"/>
          <w:tab w:val="left" w:pos="709"/>
        </w:tabs>
        <w:ind w:right="-1"/>
        <w:jc w:val="both"/>
        <w:rPr>
          <w:sz w:val="26"/>
          <w:szCs w:val="26"/>
        </w:rPr>
      </w:pPr>
      <w:r w:rsidRPr="003817ED">
        <w:rPr>
          <w:sz w:val="26"/>
          <w:szCs w:val="26"/>
        </w:rPr>
        <w:t>12.1. Прекратить членство в СРО ААС на основании поданного заявления 1 индивидуального аудитора</w:t>
      </w:r>
      <w:r w:rsidR="003817ED">
        <w:rPr>
          <w:sz w:val="26"/>
          <w:szCs w:val="26"/>
        </w:rPr>
        <w:t>;</w:t>
      </w:r>
    </w:p>
    <w:p w:rsidR="007E73EE" w:rsidRPr="003817ED" w:rsidRDefault="007E73EE" w:rsidP="0081232A">
      <w:pPr>
        <w:tabs>
          <w:tab w:val="left" w:pos="432"/>
          <w:tab w:val="left" w:pos="709"/>
        </w:tabs>
        <w:ind w:right="-1"/>
        <w:jc w:val="both"/>
        <w:rPr>
          <w:sz w:val="26"/>
          <w:szCs w:val="26"/>
        </w:rPr>
      </w:pPr>
      <w:r w:rsidRPr="003817ED">
        <w:rPr>
          <w:sz w:val="26"/>
          <w:szCs w:val="26"/>
        </w:rPr>
        <w:t>12.2. Прекратить членство в СРО ААС на основании</w:t>
      </w:r>
      <w:r w:rsidR="003817ED">
        <w:rPr>
          <w:sz w:val="26"/>
          <w:szCs w:val="26"/>
        </w:rPr>
        <w:t xml:space="preserve"> поданного заявления 1 аудитора;</w:t>
      </w:r>
    </w:p>
    <w:p w:rsidR="007E73EE" w:rsidRPr="003817ED" w:rsidRDefault="007E73EE" w:rsidP="0081232A">
      <w:pPr>
        <w:tabs>
          <w:tab w:val="left" w:pos="432"/>
          <w:tab w:val="left" w:pos="709"/>
        </w:tabs>
        <w:ind w:right="-1"/>
        <w:jc w:val="both"/>
        <w:rPr>
          <w:sz w:val="26"/>
          <w:szCs w:val="26"/>
        </w:rPr>
      </w:pPr>
      <w:r w:rsidRPr="003817ED">
        <w:rPr>
          <w:sz w:val="26"/>
          <w:szCs w:val="26"/>
        </w:rPr>
        <w:t>12.3. Прекратить членство в СРО ААС в связи с ликвид</w:t>
      </w:r>
      <w:r w:rsidR="003817ED">
        <w:rPr>
          <w:sz w:val="26"/>
          <w:szCs w:val="26"/>
        </w:rPr>
        <w:t>ацией 1 аудиторской организации;</w:t>
      </w:r>
    </w:p>
    <w:p w:rsidR="007E73EE" w:rsidRPr="003817ED" w:rsidRDefault="007E73EE" w:rsidP="0081232A">
      <w:pPr>
        <w:tabs>
          <w:tab w:val="left" w:pos="432"/>
          <w:tab w:val="left" w:pos="709"/>
        </w:tabs>
        <w:ind w:right="-1"/>
        <w:jc w:val="both"/>
        <w:rPr>
          <w:sz w:val="26"/>
          <w:szCs w:val="26"/>
        </w:rPr>
      </w:pPr>
      <w:r w:rsidRPr="003817ED">
        <w:rPr>
          <w:sz w:val="26"/>
          <w:szCs w:val="26"/>
        </w:rPr>
        <w:t>12.4. Прекратить членство в СРО ААС на основании поданного заяв</w:t>
      </w:r>
      <w:r w:rsidR="003817ED">
        <w:rPr>
          <w:sz w:val="26"/>
          <w:szCs w:val="26"/>
        </w:rPr>
        <w:t>ления 1 аудиторской организации.</w:t>
      </w:r>
    </w:p>
    <w:p w:rsidR="00525478" w:rsidRPr="003817ED" w:rsidRDefault="007E73EE" w:rsidP="0081232A">
      <w:pPr>
        <w:tabs>
          <w:tab w:val="left" w:pos="432"/>
          <w:tab w:val="left" w:pos="709"/>
        </w:tabs>
        <w:ind w:right="-1"/>
        <w:jc w:val="both"/>
        <w:rPr>
          <w:b/>
          <w:sz w:val="26"/>
          <w:szCs w:val="26"/>
        </w:rPr>
      </w:pPr>
      <w:r w:rsidRPr="003817ED">
        <w:rPr>
          <w:b/>
          <w:sz w:val="26"/>
          <w:szCs w:val="26"/>
        </w:rPr>
        <w:t>Решение принято единогласно</w:t>
      </w:r>
    </w:p>
    <w:p w:rsidR="00525478" w:rsidRPr="003817ED" w:rsidRDefault="00525478" w:rsidP="0081232A">
      <w:pPr>
        <w:ind w:right="-1"/>
        <w:jc w:val="both"/>
        <w:rPr>
          <w:b/>
          <w:bCs/>
          <w:i/>
          <w:iCs/>
          <w:sz w:val="26"/>
          <w:szCs w:val="26"/>
          <w:u w:val="single"/>
        </w:rPr>
      </w:pPr>
    </w:p>
    <w:p w:rsidR="00497ED0" w:rsidRPr="003817ED" w:rsidRDefault="00497ED0" w:rsidP="0081232A">
      <w:pPr>
        <w:ind w:right="-1"/>
        <w:jc w:val="both"/>
        <w:rPr>
          <w:rFonts w:eastAsia="Times New Roman"/>
          <w:b/>
          <w:bCs/>
          <w:i/>
          <w:iCs/>
          <w:sz w:val="26"/>
          <w:szCs w:val="26"/>
          <w:u w:val="single"/>
        </w:rPr>
      </w:pPr>
      <w:r w:rsidRPr="003817ED">
        <w:rPr>
          <w:rFonts w:eastAsia="Times New Roman"/>
          <w:b/>
          <w:bCs/>
          <w:i/>
          <w:iCs/>
          <w:sz w:val="26"/>
          <w:szCs w:val="26"/>
          <w:u w:val="single"/>
        </w:rPr>
        <w:t xml:space="preserve">По </w:t>
      </w:r>
      <w:r w:rsidR="00F515CF" w:rsidRPr="003817ED">
        <w:rPr>
          <w:rFonts w:eastAsia="Times New Roman"/>
          <w:b/>
          <w:bCs/>
          <w:i/>
          <w:iCs/>
          <w:sz w:val="26"/>
          <w:szCs w:val="26"/>
          <w:u w:val="single"/>
        </w:rPr>
        <w:t>тринадцатому</w:t>
      </w:r>
      <w:r w:rsidRPr="003817ED">
        <w:rPr>
          <w:rFonts w:eastAsia="Times New Roman"/>
          <w:b/>
          <w:bCs/>
          <w:i/>
          <w:iCs/>
          <w:sz w:val="26"/>
          <w:szCs w:val="26"/>
          <w:u w:val="single"/>
        </w:rPr>
        <w:t xml:space="preserve"> вопросу</w:t>
      </w:r>
    </w:p>
    <w:p w:rsidR="000C5B2D" w:rsidRPr="003817ED" w:rsidRDefault="00497ED0" w:rsidP="0081232A">
      <w:pPr>
        <w:ind w:right="-1"/>
        <w:jc w:val="both"/>
        <w:outlineLvl w:val="0"/>
        <w:rPr>
          <w:rFonts w:eastAsia="Times New Roman"/>
          <w:b/>
          <w:bCs/>
          <w:sz w:val="26"/>
          <w:szCs w:val="26"/>
        </w:rPr>
      </w:pPr>
      <w:r w:rsidRPr="003817ED">
        <w:rPr>
          <w:rFonts w:eastAsia="Times New Roman"/>
          <w:b/>
          <w:bCs/>
          <w:sz w:val="26"/>
          <w:szCs w:val="26"/>
        </w:rPr>
        <w:t>Разное</w:t>
      </w:r>
    </w:p>
    <w:p w:rsidR="00E45CB5" w:rsidRPr="003817ED" w:rsidRDefault="00E45CB5" w:rsidP="0081232A">
      <w:pPr>
        <w:ind w:right="-1"/>
        <w:jc w:val="both"/>
        <w:outlineLvl w:val="0"/>
        <w:rPr>
          <w:rFonts w:eastAsia="Times New Roman"/>
          <w:bCs/>
          <w:sz w:val="26"/>
          <w:szCs w:val="26"/>
        </w:rPr>
      </w:pPr>
    </w:p>
    <w:p w:rsidR="000C5B2D" w:rsidRPr="003817ED" w:rsidRDefault="004F43F6" w:rsidP="0081232A">
      <w:pPr>
        <w:ind w:right="-1"/>
        <w:jc w:val="both"/>
        <w:outlineLvl w:val="0"/>
        <w:rPr>
          <w:rFonts w:eastAsia="Times New Roman"/>
          <w:b/>
          <w:bCs/>
          <w:sz w:val="26"/>
          <w:szCs w:val="26"/>
        </w:rPr>
      </w:pPr>
      <w:r w:rsidRPr="003817ED">
        <w:rPr>
          <w:rFonts w:eastAsia="Times New Roman"/>
          <w:b/>
          <w:bCs/>
          <w:sz w:val="26"/>
          <w:szCs w:val="26"/>
        </w:rPr>
        <w:t xml:space="preserve">13.1. </w:t>
      </w:r>
      <w:r w:rsidR="00E45CB5" w:rsidRPr="003817ED">
        <w:rPr>
          <w:rFonts w:eastAsia="Times New Roman"/>
          <w:b/>
          <w:bCs/>
          <w:sz w:val="26"/>
          <w:szCs w:val="26"/>
        </w:rPr>
        <w:t xml:space="preserve">О </w:t>
      </w:r>
      <w:r w:rsidR="003F35BD" w:rsidRPr="003817ED">
        <w:rPr>
          <w:rFonts w:eastAsia="Times New Roman"/>
          <w:b/>
          <w:bCs/>
          <w:sz w:val="26"/>
          <w:szCs w:val="26"/>
        </w:rPr>
        <w:t xml:space="preserve">работе Комитета </w:t>
      </w:r>
      <w:r w:rsidR="00C27676" w:rsidRPr="003817ED">
        <w:rPr>
          <w:rFonts w:eastAsia="Times New Roman"/>
          <w:b/>
          <w:bCs/>
          <w:sz w:val="26"/>
          <w:szCs w:val="26"/>
        </w:rPr>
        <w:t xml:space="preserve">СРО ААС </w:t>
      </w:r>
      <w:r w:rsidR="003F35BD" w:rsidRPr="003817ED">
        <w:rPr>
          <w:rFonts w:eastAsia="Times New Roman"/>
          <w:b/>
          <w:bCs/>
          <w:sz w:val="26"/>
          <w:szCs w:val="26"/>
        </w:rPr>
        <w:t xml:space="preserve">по наградам </w:t>
      </w:r>
    </w:p>
    <w:p w:rsidR="00E45CB5" w:rsidRPr="003817ED" w:rsidRDefault="00E45CB5" w:rsidP="0081232A">
      <w:pPr>
        <w:shd w:val="clear" w:color="auto" w:fill="FFFFFF"/>
        <w:ind w:right="-1"/>
        <w:jc w:val="both"/>
        <w:rPr>
          <w:rFonts w:eastAsia="Times New Roman"/>
          <w:bCs/>
          <w:sz w:val="26"/>
          <w:szCs w:val="26"/>
        </w:rPr>
      </w:pPr>
      <w:r w:rsidRPr="003817ED">
        <w:rPr>
          <w:rFonts w:eastAsia="Times New Roman"/>
          <w:bCs/>
          <w:sz w:val="26"/>
          <w:szCs w:val="26"/>
        </w:rPr>
        <w:t xml:space="preserve">С кратким докладом выступил </w:t>
      </w:r>
      <w:r w:rsidR="00CE164D" w:rsidRPr="003817ED">
        <w:rPr>
          <w:rFonts w:eastAsia="Times New Roman"/>
          <w:bCs/>
          <w:sz w:val="26"/>
          <w:szCs w:val="26"/>
        </w:rPr>
        <w:t>п</w:t>
      </w:r>
      <w:r w:rsidR="00C27676" w:rsidRPr="003817ED">
        <w:rPr>
          <w:rFonts w:eastAsia="Times New Roman"/>
          <w:bCs/>
          <w:sz w:val="26"/>
          <w:szCs w:val="26"/>
        </w:rPr>
        <w:t xml:space="preserve">редседатель Комитета по наградам </w:t>
      </w:r>
      <w:proofErr w:type="spellStart"/>
      <w:r w:rsidRPr="003817ED">
        <w:rPr>
          <w:rFonts w:eastAsia="Times New Roman"/>
          <w:bCs/>
          <w:sz w:val="26"/>
          <w:szCs w:val="26"/>
        </w:rPr>
        <w:t>Щепотьев</w:t>
      </w:r>
      <w:proofErr w:type="spellEnd"/>
      <w:r w:rsidRPr="003817ED">
        <w:rPr>
          <w:rFonts w:eastAsia="Times New Roman"/>
          <w:bCs/>
          <w:sz w:val="26"/>
          <w:szCs w:val="26"/>
        </w:rPr>
        <w:t xml:space="preserve"> А.В., доложил о</w:t>
      </w:r>
      <w:r w:rsidR="00C43E93" w:rsidRPr="003817ED">
        <w:rPr>
          <w:rFonts w:eastAsia="Times New Roman"/>
          <w:bCs/>
          <w:sz w:val="26"/>
          <w:szCs w:val="26"/>
        </w:rPr>
        <w:t xml:space="preserve">б основных принципах </w:t>
      </w:r>
      <w:r w:rsidR="00C27676" w:rsidRPr="003817ED">
        <w:rPr>
          <w:rFonts w:eastAsia="Times New Roman"/>
          <w:bCs/>
          <w:sz w:val="26"/>
          <w:szCs w:val="26"/>
        </w:rPr>
        <w:t xml:space="preserve">проекта </w:t>
      </w:r>
      <w:r w:rsidR="00C43E93" w:rsidRPr="003817ED">
        <w:rPr>
          <w:rFonts w:eastAsia="Times New Roman"/>
          <w:bCs/>
          <w:sz w:val="26"/>
          <w:szCs w:val="26"/>
        </w:rPr>
        <w:t>Положения о наградной системе и о</w:t>
      </w:r>
      <w:r w:rsidRPr="003817ED">
        <w:rPr>
          <w:rFonts w:eastAsia="Times New Roman"/>
          <w:bCs/>
          <w:sz w:val="26"/>
          <w:szCs w:val="26"/>
        </w:rPr>
        <w:t xml:space="preserve"> </w:t>
      </w:r>
      <w:r w:rsidR="00C43E93" w:rsidRPr="003817ED">
        <w:rPr>
          <w:rFonts w:eastAsia="Times New Roman"/>
          <w:bCs/>
          <w:sz w:val="26"/>
          <w:szCs w:val="26"/>
        </w:rPr>
        <w:t>проводимой работе по доработке Положения.</w:t>
      </w:r>
    </w:p>
    <w:p w:rsidR="00E45CB5" w:rsidRPr="003817ED" w:rsidRDefault="00E45CB5" w:rsidP="0081232A">
      <w:pPr>
        <w:ind w:right="-1"/>
        <w:jc w:val="both"/>
        <w:outlineLvl w:val="0"/>
        <w:rPr>
          <w:rFonts w:eastAsia="Times New Roman"/>
          <w:bCs/>
          <w:sz w:val="26"/>
          <w:szCs w:val="26"/>
        </w:rPr>
      </w:pPr>
    </w:p>
    <w:p w:rsidR="00E45CB5" w:rsidRPr="003817ED" w:rsidRDefault="00E45CB5" w:rsidP="0081232A">
      <w:pPr>
        <w:tabs>
          <w:tab w:val="left" w:pos="432"/>
          <w:tab w:val="left" w:pos="709"/>
        </w:tabs>
        <w:ind w:right="-1"/>
        <w:rPr>
          <w:b/>
          <w:sz w:val="26"/>
          <w:szCs w:val="26"/>
        </w:rPr>
      </w:pPr>
      <w:r w:rsidRPr="003817ED">
        <w:rPr>
          <w:b/>
          <w:sz w:val="26"/>
          <w:szCs w:val="26"/>
        </w:rPr>
        <w:t>Решили:</w:t>
      </w:r>
    </w:p>
    <w:p w:rsidR="00E45CB5" w:rsidRPr="003817ED" w:rsidRDefault="00C43E93" w:rsidP="0081232A">
      <w:pPr>
        <w:pStyle w:val="af"/>
        <w:numPr>
          <w:ilvl w:val="1"/>
          <w:numId w:val="2"/>
        </w:numPr>
        <w:ind w:left="0" w:right="-1" w:firstLine="0"/>
        <w:jc w:val="both"/>
        <w:outlineLvl w:val="0"/>
        <w:rPr>
          <w:rFonts w:eastAsia="Times New Roman"/>
          <w:bCs/>
          <w:sz w:val="26"/>
          <w:szCs w:val="26"/>
        </w:rPr>
      </w:pPr>
      <w:r w:rsidRPr="003817ED">
        <w:rPr>
          <w:rFonts w:eastAsia="Times New Roman"/>
          <w:bCs/>
          <w:sz w:val="26"/>
          <w:szCs w:val="26"/>
        </w:rPr>
        <w:t xml:space="preserve">Доработать </w:t>
      </w:r>
      <w:r w:rsidR="00C27676" w:rsidRPr="003817ED">
        <w:rPr>
          <w:rFonts w:eastAsia="Times New Roman"/>
          <w:bCs/>
          <w:sz w:val="26"/>
          <w:szCs w:val="26"/>
        </w:rPr>
        <w:t xml:space="preserve">проект </w:t>
      </w:r>
      <w:r w:rsidRPr="003817ED">
        <w:rPr>
          <w:rFonts w:eastAsia="Times New Roman"/>
          <w:bCs/>
          <w:sz w:val="26"/>
          <w:szCs w:val="26"/>
        </w:rPr>
        <w:t>Положени</w:t>
      </w:r>
      <w:r w:rsidR="00C27676" w:rsidRPr="003817ED">
        <w:rPr>
          <w:rFonts w:eastAsia="Times New Roman"/>
          <w:bCs/>
          <w:sz w:val="26"/>
          <w:szCs w:val="26"/>
        </w:rPr>
        <w:t>я</w:t>
      </w:r>
      <w:r w:rsidRPr="003817ED">
        <w:rPr>
          <w:rFonts w:eastAsia="Times New Roman"/>
          <w:bCs/>
          <w:sz w:val="26"/>
          <w:szCs w:val="26"/>
        </w:rPr>
        <w:t xml:space="preserve"> о наградной системе</w:t>
      </w:r>
      <w:r w:rsidR="00C27676" w:rsidRPr="003817ED">
        <w:rPr>
          <w:rFonts w:eastAsia="Times New Roman"/>
          <w:bCs/>
          <w:sz w:val="26"/>
          <w:szCs w:val="26"/>
        </w:rPr>
        <w:t xml:space="preserve"> СРО ААС</w:t>
      </w:r>
      <w:r w:rsidRPr="003817ED">
        <w:rPr>
          <w:rFonts w:eastAsia="Times New Roman"/>
          <w:bCs/>
          <w:sz w:val="26"/>
          <w:szCs w:val="26"/>
        </w:rPr>
        <w:t xml:space="preserve">, провести работу по </w:t>
      </w:r>
      <w:r w:rsidR="00C27676" w:rsidRPr="003817ED">
        <w:rPr>
          <w:rFonts w:eastAsia="Times New Roman"/>
          <w:bCs/>
          <w:sz w:val="26"/>
          <w:szCs w:val="26"/>
        </w:rPr>
        <w:t xml:space="preserve">формированию состава </w:t>
      </w:r>
      <w:r w:rsidR="00BA1785" w:rsidRPr="003817ED">
        <w:rPr>
          <w:rFonts w:eastAsia="Times New Roman"/>
          <w:bCs/>
          <w:sz w:val="26"/>
          <w:szCs w:val="26"/>
        </w:rPr>
        <w:t>Комитета по наградам</w:t>
      </w:r>
      <w:r w:rsidR="004F43F6" w:rsidRPr="003817ED">
        <w:rPr>
          <w:rFonts w:eastAsia="Times New Roman"/>
          <w:bCs/>
          <w:sz w:val="26"/>
          <w:szCs w:val="26"/>
        </w:rPr>
        <w:t>.</w:t>
      </w:r>
      <w:r w:rsidR="00E45CB5" w:rsidRPr="003817ED">
        <w:rPr>
          <w:rFonts w:eastAsia="Times New Roman"/>
          <w:bCs/>
          <w:sz w:val="26"/>
          <w:szCs w:val="26"/>
        </w:rPr>
        <w:t xml:space="preserve"> </w:t>
      </w:r>
    </w:p>
    <w:p w:rsidR="00616168" w:rsidRPr="003817ED" w:rsidRDefault="00616168" w:rsidP="0081232A">
      <w:pPr>
        <w:ind w:right="-1"/>
        <w:jc w:val="both"/>
        <w:rPr>
          <w:rFonts w:eastAsia="Times New Roman"/>
          <w:b/>
          <w:sz w:val="26"/>
          <w:szCs w:val="26"/>
        </w:rPr>
      </w:pPr>
      <w:r w:rsidRPr="003817ED">
        <w:rPr>
          <w:rFonts w:eastAsia="Times New Roman"/>
          <w:b/>
          <w:sz w:val="26"/>
          <w:szCs w:val="26"/>
        </w:rPr>
        <w:t>Решение принято единогласно</w:t>
      </w:r>
    </w:p>
    <w:p w:rsidR="00616168" w:rsidRPr="003817ED" w:rsidRDefault="00616168" w:rsidP="0081232A">
      <w:pPr>
        <w:ind w:right="-1"/>
        <w:jc w:val="both"/>
        <w:outlineLvl w:val="0"/>
        <w:rPr>
          <w:rFonts w:eastAsia="Times New Roman"/>
          <w:bCs/>
          <w:sz w:val="26"/>
          <w:szCs w:val="26"/>
        </w:rPr>
      </w:pPr>
    </w:p>
    <w:p w:rsidR="004F43F6" w:rsidRPr="003817ED" w:rsidRDefault="004F43F6" w:rsidP="0081232A">
      <w:pPr>
        <w:ind w:right="-1"/>
        <w:jc w:val="both"/>
        <w:outlineLvl w:val="0"/>
        <w:rPr>
          <w:rFonts w:eastAsia="Times New Roman"/>
          <w:b/>
          <w:bCs/>
          <w:sz w:val="26"/>
          <w:szCs w:val="26"/>
        </w:rPr>
      </w:pPr>
      <w:r w:rsidRPr="003817ED">
        <w:rPr>
          <w:rFonts w:eastAsia="Times New Roman"/>
          <w:b/>
          <w:bCs/>
          <w:sz w:val="26"/>
          <w:szCs w:val="26"/>
        </w:rPr>
        <w:t>13.</w:t>
      </w:r>
      <w:r w:rsidR="001B2BFE" w:rsidRPr="003817ED">
        <w:rPr>
          <w:rFonts w:eastAsia="Times New Roman"/>
          <w:b/>
          <w:bCs/>
          <w:sz w:val="26"/>
          <w:szCs w:val="26"/>
        </w:rPr>
        <w:t>2</w:t>
      </w:r>
      <w:r w:rsidRPr="003817ED">
        <w:rPr>
          <w:rFonts w:eastAsia="Times New Roman"/>
          <w:b/>
          <w:bCs/>
          <w:sz w:val="26"/>
          <w:szCs w:val="26"/>
        </w:rPr>
        <w:t>. О работе Комитетов СРО ААС</w:t>
      </w:r>
    </w:p>
    <w:p w:rsidR="00C35DA4" w:rsidRPr="003817ED" w:rsidRDefault="001B2BFE" w:rsidP="0081232A">
      <w:pPr>
        <w:ind w:right="-1"/>
        <w:jc w:val="both"/>
        <w:outlineLvl w:val="0"/>
        <w:rPr>
          <w:rFonts w:eastAsia="Times New Roman"/>
          <w:bCs/>
          <w:sz w:val="26"/>
          <w:szCs w:val="26"/>
        </w:rPr>
      </w:pPr>
      <w:r w:rsidRPr="003817ED">
        <w:rPr>
          <w:rFonts w:eastAsia="Times New Roman"/>
          <w:bCs/>
          <w:sz w:val="26"/>
          <w:szCs w:val="26"/>
        </w:rPr>
        <w:t>В</w:t>
      </w:r>
      <w:r w:rsidR="004F43F6" w:rsidRPr="003817ED">
        <w:rPr>
          <w:rFonts w:eastAsia="Times New Roman"/>
          <w:bCs/>
          <w:sz w:val="26"/>
          <w:szCs w:val="26"/>
        </w:rPr>
        <w:t>ыступил Рукин В.В., который внес предложение на заседаниях Правления СРО ААС ставить вопросы о работе Комитетов СРО ААС и ежегодно заслушивать отчеты председателей Комитетов СРО ААС</w:t>
      </w:r>
      <w:r w:rsidRPr="003817ED">
        <w:rPr>
          <w:rFonts w:eastAsia="Times New Roman"/>
          <w:bCs/>
          <w:sz w:val="26"/>
          <w:szCs w:val="26"/>
        </w:rPr>
        <w:t>.</w:t>
      </w:r>
      <w:r w:rsidR="004F43F6" w:rsidRPr="003817ED">
        <w:rPr>
          <w:rFonts w:eastAsia="Times New Roman"/>
          <w:bCs/>
          <w:sz w:val="26"/>
          <w:szCs w:val="26"/>
        </w:rPr>
        <w:t xml:space="preserve"> </w:t>
      </w:r>
    </w:p>
    <w:p w:rsidR="004F43F6" w:rsidRPr="003817ED" w:rsidRDefault="004F43F6" w:rsidP="0081232A">
      <w:pPr>
        <w:ind w:right="-1"/>
        <w:jc w:val="both"/>
        <w:outlineLvl w:val="0"/>
        <w:rPr>
          <w:rFonts w:eastAsia="Times New Roman"/>
          <w:bCs/>
          <w:sz w:val="26"/>
          <w:szCs w:val="26"/>
        </w:rPr>
      </w:pPr>
    </w:p>
    <w:p w:rsidR="004F43F6" w:rsidRPr="003817ED" w:rsidRDefault="004F43F6" w:rsidP="0081232A">
      <w:pPr>
        <w:tabs>
          <w:tab w:val="left" w:pos="432"/>
          <w:tab w:val="left" w:pos="709"/>
        </w:tabs>
        <w:ind w:right="-1"/>
        <w:rPr>
          <w:b/>
          <w:sz w:val="26"/>
          <w:szCs w:val="26"/>
        </w:rPr>
      </w:pPr>
      <w:r w:rsidRPr="003817ED">
        <w:rPr>
          <w:b/>
          <w:sz w:val="26"/>
          <w:szCs w:val="26"/>
        </w:rPr>
        <w:t>Решили:</w:t>
      </w:r>
    </w:p>
    <w:p w:rsidR="004F43F6" w:rsidRPr="003817ED" w:rsidRDefault="004F43F6" w:rsidP="0081232A">
      <w:pPr>
        <w:ind w:right="-1"/>
        <w:rPr>
          <w:rFonts w:eastAsia="Times New Roman"/>
          <w:b/>
          <w:sz w:val="26"/>
          <w:szCs w:val="26"/>
        </w:rPr>
      </w:pPr>
      <w:r w:rsidRPr="003817ED">
        <w:rPr>
          <w:sz w:val="26"/>
          <w:szCs w:val="26"/>
        </w:rPr>
        <w:t>13.</w:t>
      </w:r>
      <w:r w:rsidR="001B2BFE" w:rsidRPr="003817ED">
        <w:rPr>
          <w:sz w:val="26"/>
          <w:szCs w:val="26"/>
        </w:rPr>
        <w:t>2</w:t>
      </w:r>
      <w:r w:rsidRPr="003817ED">
        <w:rPr>
          <w:sz w:val="26"/>
          <w:szCs w:val="26"/>
        </w:rPr>
        <w:t>. Принять информацию к сведению.</w:t>
      </w:r>
      <w:r w:rsidRPr="003817ED">
        <w:rPr>
          <w:rFonts w:eastAsia="Times New Roman"/>
          <w:b/>
          <w:sz w:val="26"/>
          <w:szCs w:val="26"/>
        </w:rPr>
        <w:t xml:space="preserve"> </w:t>
      </w:r>
    </w:p>
    <w:p w:rsidR="004F43F6" w:rsidRPr="003817ED" w:rsidRDefault="004F43F6" w:rsidP="0081232A">
      <w:pPr>
        <w:ind w:right="-1"/>
        <w:jc w:val="both"/>
        <w:rPr>
          <w:rFonts w:eastAsia="Times New Roman"/>
          <w:b/>
          <w:sz w:val="26"/>
          <w:szCs w:val="26"/>
        </w:rPr>
      </w:pPr>
      <w:r w:rsidRPr="003817ED">
        <w:rPr>
          <w:rFonts w:eastAsia="Times New Roman"/>
          <w:b/>
          <w:sz w:val="26"/>
          <w:szCs w:val="26"/>
        </w:rPr>
        <w:t>Решение принято единогласно</w:t>
      </w:r>
    </w:p>
    <w:p w:rsidR="001B2BFE" w:rsidRPr="003817ED" w:rsidRDefault="001B2BFE" w:rsidP="0081232A">
      <w:pPr>
        <w:ind w:right="-1"/>
        <w:jc w:val="both"/>
        <w:rPr>
          <w:rFonts w:eastAsia="Times New Roman"/>
          <w:b/>
          <w:sz w:val="26"/>
          <w:szCs w:val="26"/>
        </w:rPr>
      </w:pPr>
    </w:p>
    <w:p w:rsidR="001B2BFE" w:rsidRPr="003817ED" w:rsidRDefault="001B2BFE" w:rsidP="0081232A">
      <w:pPr>
        <w:ind w:right="-1"/>
        <w:jc w:val="both"/>
        <w:outlineLvl w:val="0"/>
        <w:rPr>
          <w:rFonts w:eastAsia="Times New Roman"/>
          <w:b/>
          <w:bCs/>
          <w:sz w:val="26"/>
          <w:szCs w:val="26"/>
        </w:rPr>
      </w:pPr>
      <w:r w:rsidRPr="003817ED">
        <w:rPr>
          <w:rFonts w:eastAsia="Times New Roman"/>
          <w:b/>
          <w:bCs/>
          <w:sz w:val="26"/>
          <w:szCs w:val="26"/>
        </w:rPr>
        <w:t>13.3. О дальнейшем графике очных заседаний Правления СРО ААС</w:t>
      </w:r>
    </w:p>
    <w:p w:rsidR="001B2BFE" w:rsidRPr="003817ED" w:rsidRDefault="001B2BFE" w:rsidP="0081232A">
      <w:pPr>
        <w:ind w:right="-1"/>
        <w:jc w:val="both"/>
        <w:rPr>
          <w:rFonts w:eastAsia="Times New Roman"/>
          <w:sz w:val="26"/>
          <w:szCs w:val="26"/>
        </w:rPr>
      </w:pPr>
      <w:r w:rsidRPr="003817ED">
        <w:rPr>
          <w:rFonts w:eastAsia="Times New Roman"/>
          <w:sz w:val="26"/>
          <w:szCs w:val="26"/>
        </w:rPr>
        <w:t>На согласование членам Правления были предложены предварительные даты следующих очных заседаний Правления СРО ААС: 16 февраля 2018</w:t>
      </w:r>
      <w:r w:rsidR="00C27676" w:rsidRPr="003817ED">
        <w:rPr>
          <w:rFonts w:eastAsia="Times New Roman"/>
          <w:sz w:val="26"/>
          <w:szCs w:val="26"/>
        </w:rPr>
        <w:t xml:space="preserve"> </w:t>
      </w:r>
      <w:r w:rsidRPr="003817ED">
        <w:rPr>
          <w:rFonts w:eastAsia="Times New Roman"/>
          <w:sz w:val="26"/>
          <w:szCs w:val="26"/>
        </w:rPr>
        <w:t>г., 06 апреля 2018</w:t>
      </w:r>
      <w:r w:rsidR="00C27676" w:rsidRPr="003817ED">
        <w:rPr>
          <w:rFonts w:eastAsia="Times New Roman"/>
          <w:sz w:val="26"/>
          <w:szCs w:val="26"/>
        </w:rPr>
        <w:t xml:space="preserve"> </w:t>
      </w:r>
      <w:r w:rsidRPr="003817ED">
        <w:rPr>
          <w:rFonts w:eastAsia="Times New Roman"/>
          <w:sz w:val="26"/>
          <w:szCs w:val="26"/>
        </w:rPr>
        <w:t>г.</w:t>
      </w:r>
    </w:p>
    <w:p w:rsidR="001B2BFE" w:rsidRPr="003817ED" w:rsidRDefault="001B2BFE" w:rsidP="0081232A">
      <w:pPr>
        <w:ind w:right="-1"/>
        <w:jc w:val="both"/>
        <w:rPr>
          <w:rFonts w:eastAsia="Times New Roman"/>
          <w:sz w:val="26"/>
          <w:szCs w:val="26"/>
        </w:rPr>
      </w:pPr>
    </w:p>
    <w:p w:rsidR="001B2BFE" w:rsidRPr="003817ED" w:rsidRDefault="001B2BFE" w:rsidP="0081232A">
      <w:pPr>
        <w:tabs>
          <w:tab w:val="left" w:pos="432"/>
          <w:tab w:val="left" w:pos="709"/>
        </w:tabs>
        <w:ind w:right="-1"/>
        <w:rPr>
          <w:b/>
          <w:sz w:val="26"/>
          <w:szCs w:val="26"/>
        </w:rPr>
      </w:pPr>
      <w:r w:rsidRPr="003817ED">
        <w:rPr>
          <w:b/>
          <w:sz w:val="26"/>
          <w:szCs w:val="26"/>
        </w:rPr>
        <w:t>Решили:</w:t>
      </w:r>
    </w:p>
    <w:p w:rsidR="001B2BFE" w:rsidRPr="003817ED" w:rsidRDefault="001B2BFE" w:rsidP="0081232A">
      <w:pPr>
        <w:ind w:right="-1"/>
        <w:rPr>
          <w:rFonts w:eastAsia="Times New Roman"/>
          <w:b/>
          <w:sz w:val="26"/>
          <w:szCs w:val="26"/>
        </w:rPr>
      </w:pPr>
      <w:r w:rsidRPr="003817ED">
        <w:rPr>
          <w:sz w:val="26"/>
          <w:szCs w:val="26"/>
        </w:rPr>
        <w:t>13.3. Принять информацию к сведению.</w:t>
      </w:r>
      <w:r w:rsidRPr="003817ED">
        <w:rPr>
          <w:rFonts w:eastAsia="Times New Roman"/>
          <w:b/>
          <w:sz w:val="26"/>
          <w:szCs w:val="26"/>
        </w:rPr>
        <w:t xml:space="preserve"> </w:t>
      </w:r>
    </w:p>
    <w:p w:rsidR="001B2BFE" w:rsidRPr="003817ED" w:rsidRDefault="001B2BFE" w:rsidP="0081232A">
      <w:pPr>
        <w:ind w:right="-1"/>
        <w:jc w:val="both"/>
        <w:rPr>
          <w:rFonts w:eastAsia="Times New Roman"/>
          <w:b/>
          <w:sz w:val="26"/>
          <w:szCs w:val="26"/>
        </w:rPr>
      </w:pPr>
      <w:r w:rsidRPr="003817ED">
        <w:rPr>
          <w:rFonts w:eastAsia="Times New Roman"/>
          <w:b/>
          <w:sz w:val="26"/>
          <w:szCs w:val="26"/>
        </w:rPr>
        <w:t>Решение принято единогласно</w:t>
      </w:r>
    </w:p>
    <w:p w:rsidR="004F43F6" w:rsidRPr="003817ED" w:rsidRDefault="004F43F6" w:rsidP="0081232A">
      <w:pPr>
        <w:ind w:right="-1"/>
        <w:jc w:val="both"/>
        <w:outlineLvl w:val="0"/>
        <w:rPr>
          <w:rFonts w:eastAsia="Times New Roman"/>
          <w:bCs/>
          <w:sz w:val="26"/>
          <w:szCs w:val="26"/>
        </w:rPr>
      </w:pPr>
    </w:p>
    <w:p w:rsidR="00C35DA4" w:rsidRPr="003817ED" w:rsidRDefault="00C35DA4" w:rsidP="0081232A">
      <w:pPr>
        <w:ind w:right="-1"/>
        <w:jc w:val="both"/>
        <w:outlineLvl w:val="0"/>
        <w:rPr>
          <w:rFonts w:eastAsia="Times New Roman"/>
          <w:bCs/>
          <w:sz w:val="26"/>
          <w:szCs w:val="26"/>
        </w:rPr>
      </w:pPr>
      <w:r w:rsidRPr="003817ED">
        <w:rPr>
          <w:rFonts w:eastAsia="Times New Roman"/>
          <w:bCs/>
          <w:sz w:val="26"/>
          <w:szCs w:val="26"/>
        </w:rPr>
        <w:t>Заседание окончено в 18-30.</w:t>
      </w:r>
    </w:p>
    <w:p w:rsidR="003724B3" w:rsidRPr="003817ED" w:rsidRDefault="003724B3" w:rsidP="0081232A">
      <w:pPr>
        <w:ind w:right="-1"/>
        <w:jc w:val="both"/>
        <w:outlineLvl w:val="0"/>
        <w:rPr>
          <w:rFonts w:eastAsia="Times New Roman"/>
          <w:i/>
          <w:sz w:val="26"/>
          <w:szCs w:val="26"/>
        </w:rPr>
      </w:pPr>
      <w:r w:rsidRPr="003817ED">
        <w:rPr>
          <w:rFonts w:eastAsia="Times New Roman"/>
          <w:bCs/>
          <w:i/>
          <w:sz w:val="26"/>
          <w:szCs w:val="26"/>
        </w:rPr>
        <w:t>Подсчет голосов производили:</w:t>
      </w:r>
      <w:r w:rsidR="003F35BD" w:rsidRPr="003817ED">
        <w:rPr>
          <w:rFonts w:eastAsia="Times New Roman"/>
          <w:bCs/>
          <w:i/>
          <w:sz w:val="26"/>
          <w:szCs w:val="26"/>
        </w:rPr>
        <w:t xml:space="preserve"> </w:t>
      </w:r>
      <w:r w:rsidRPr="003817ED">
        <w:rPr>
          <w:rFonts w:eastAsia="Times New Roman"/>
          <w:i/>
          <w:sz w:val="26"/>
          <w:szCs w:val="26"/>
        </w:rPr>
        <w:t>Савельева М.Е.</w:t>
      </w:r>
    </w:p>
    <w:p w:rsidR="00C35DA4" w:rsidRPr="003817ED" w:rsidRDefault="00C35DA4" w:rsidP="0081232A">
      <w:pPr>
        <w:ind w:right="-1"/>
        <w:jc w:val="both"/>
        <w:outlineLvl w:val="0"/>
        <w:rPr>
          <w:rFonts w:eastAsia="Times New Roman"/>
          <w:i/>
          <w:sz w:val="26"/>
          <w:szCs w:val="26"/>
        </w:rPr>
      </w:pPr>
    </w:p>
    <w:p w:rsidR="003724B3" w:rsidRPr="003817ED" w:rsidRDefault="00CE164D" w:rsidP="0081232A">
      <w:pPr>
        <w:ind w:right="-1"/>
        <w:jc w:val="both"/>
        <w:outlineLvl w:val="0"/>
        <w:rPr>
          <w:rFonts w:eastAsia="Times New Roman"/>
          <w:sz w:val="26"/>
          <w:szCs w:val="26"/>
        </w:rPr>
      </w:pPr>
      <w:r w:rsidRPr="003817ED">
        <w:rPr>
          <w:rFonts w:eastAsia="Times New Roman"/>
          <w:bCs/>
          <w:sz w:val="26"/>
          <w:szCs w:val="26"/>
        </w:rPr>
        <w:t>П</w:t>
      </w:r>
      <w:r w:rsidR="003724B3" w:rsidRPr="003817ED">
        <w:rPr>
          <w:rFonts w:eastAsia="Times New Roman"/>
          <w:bCs/>
          <w:sz w:val="26"/>
          <w:szCs w:val="26"/>
        </w:rPr>
        <w:t xml:space="preserve">редседатель заседания Правления СРО ААС______________ А.Д. Шеремет </w:t>
      </w:r>
    </w:p>
    <w:p w:rsidR="008F5D2A" w:rsidRPr="003817ED" w:rsidRDefault="008F5D2A" w:rsidP="0081232A">
      <w:pPr>
        <w:ind w:right="-1"/>
        <w:jc w:val="both"/>
        <w:outlineLvl w:val="0"/>
        <w:rPr>
          <w:rFonts w:eastAsia="Times New Roman"/>
          <w:bCs/>
          <w:sz w:val="26"/>
          <w:szCs w:val="26"/>
        </w:rPr>
      </w:pPr>
    </w:p>
    <w:p w:rsidR="003724B3" w:rsidRPr="003817ED" w:rsidRDefault="003724B3" w:rsidP="0081232A">
      <w:pPr>
        <w:ind w:right="-1"/>
        <w:jc w:val="both"/>
        <w:outlineLvl w:val="0"/>
        <w:rPr>
          <w:rFonts w:eastAsia="Times New Roman"/>
          <w:sz w:val="26"/>
          <w:szCs w:val="26"/>
        </w:rPr>
      </w:pPr>
      <w:r w:rsidRPr="003817ED">
        <w:rPr>
          <w:rFonts w:eastAsia="Times New Roman"/>
          <w:bCs/>
          <w:sz w:val="26"/>
          <w:szCs w:val="26"/>
        </w:rPr>
        <w:t xml:space="preserve">Секретарь заседания Правления СРО ААС________________ М.Е. Савельева </w:t>
      </w:r>
    </w:p>
    <w:sectPr w:rsidR="003724B3" w:rsidRPr="003817ED" w:rsidSect="00C71CE1">
      <w:footerReference w:type="default" r:id="rId11"/>
      <w:pgSz w:w="11906" w:h="16838"/>
      <w:pgMar w:top="568" w:right="566" w:bottom="1135" w:left="1276"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CD" w:rsidRDefault="00EF7DCD" w:rsidP="00A50BB9">
      <w:r>
        <w:separator/>
      </w:r>
    </w:p>
  </w:endnote>
  <w:endnote w:type="continuationSeparator" w:id="0">
    <w:p w:rsidR="00EF7DCD" w:rsidRDefault="00EF7DCD" w:rsidP="00A5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18394"/>
      <w:docPartObj>
        <w:docPartGallery w:val="Page Numbers (Bottom of Page)"/>
        <w:docPartUnique/>
      </w:docPartObj>
    </w:sdtPr>
    <w:sdtEndPr/>
    <w:sdtContent>
      <w:sdt>
        <w:sdtPr>
          <w:id w:val="1992204387"/>
          <w:docPartObj>
            <w:docPartGallery w:val="Page Numbers (Top of Page)"/>
            <w:docPartUnique/>
          </w:docPartObj>
        </w:sdtPr>
        <w:sdtEndPr/>
        <w:sdtContent>
          <w:p w:rsidR="00E63CAA" w:rsidRPr="00A50BB9" w:rsidRDefault="00E63CAA" w:rsidP="00A50BB9">
            <w:pPr>
              <w:pStyle w:val="a6"/>
            </w:pPr>
            <w:r w:rsidRPr="00A50BB9">
              <w:t>________________________________________________________________</w:t>
            </w:r>
            <w:r>
              <w:t>_________________</w:t>
            </w:r>
            <w:r>
              <w:rPr>
                <w:i/>
              </w:rPr>
              <w:t xml:space="preserve"> Протокол №336</w:t>
            </w:r>
            <w:r w:rsidRPr="00A50BB9">
              <w:rPr>
                <w:i/>
              </w:rPr>
              <w:t xml:space="preserve"> Заседания Правления СРО ААС от </w:t>
            </w:r>
            <w:r>
              <w:rPr>
                <w:i/>
              </w:rPr>
              <w:t>24 ноября</w:t>
            </w:r>
            <w:r w:rsidRPr="00A50BB9">
              <w:rPr>
                <w:i/>
              </w:rPr>
              <w:t xml:space="preserve"> 2017 г.      </w:t>
            </w:r>
            <w:r>
              <w:rPr>
                <w:i/>
              </w:rPr>
              <w:t xml:space="preserve">       </w:t>
            </w:r>
            <w:r w:rsidR="003817ED">
              <w:rPr>
                <w:i/>
              </w:rPr>
              <w:t xml:space="preserve">      </w:t>
            </w:r>
            <w:r>
              <w:rPr>
                <w:i/>
              </w:rPr>
              <w:t xml:space="preserve"> </w:t>
            </w:r>
            <w:r w:rsidRPr="00A50BB9">
              <w:rPr>
                <w:i/>
              </w:rPr>
              <w:t xml:space="preserve">   </w:t>
            </w:r>
            <w:r w:rsidRPr="00A93661">
              <w:rPr>
                <w:i/>
              </w:rPr>
              <w:t xml:space="preserve">стр. </w:t>
            </w:r>
            <w:r w:rsidRPr="00A93661">
              <w:rPr>
                <w:bCs/>
                <w:i/>
              </w:rPr>
              <w:fldChar w:fldCharType="begin"/>
            </w:r>
            <w:r w:rsidRPr="00A93661">
              <w:rPr>
                <w:bCs/>
                <w:i/>
              </w:rPr>
              <w:instrText>PAGE</w:instrText>
            </w:r>
            <w:r w:rsidRPr="00A93661">
              <w:rPr>
                <w:bCs/>
                <w:i/>
              </w:rPr>
              <w:fldChar w:fldCharType="separate"/>
            </w:r>
            <w:r w:rsidR="00F503AC">
              <w:rPr>
                <w:bCs/>
                <w:i/>
                <w:noProof/>
              </w:rPr>
              <w:t>9</w:t>
            </w:r>
            <w:r w:rsidRPr="00A93661">
              <w:rPr>
                <w:bCs/>
                <w:i/>
              </w:rPr>
              <w:fldChar w:fldCharType="end"/>
            </w:r>
            <w:r w:rsidRPr="00A93661">
              <w:rPr>
                <w:i/>
              </w:rPr>
              <w:t xml:space="preserve"> из </w:t>
            </w:r>
            <w:r w:rsidR="003817ED">
              <w:rPr>
                <w:i/>
              </w:rPr>
              <w:t>9</w:t>
            </w:r>
          </w:p>
        </w:sdtContent>
      </w:sdt>
    </w:sdtContent>
  </w:sdt>
  <w:p w:rsidR="00E63CAA" w:rsidRDefault="00E63C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CD" w:rsidRDefault="00EF7DCD" w:rsidP="00A50BB9">
      <w:r>
        <w:separator/>
      </w:r>
    </w:p>
  </w:footnote>
  <w:footnote w:type="continuationSeparator" w:id="0">
    <w:p w:rsidR="00EF7DCD" w:rsidRDefault="00EF7DCD" w:rsidP="00A5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20F"/>
    <w:multiLevelType w:val="hybridMultilevel"/>
    <w:tmpl w:val="57828050"/>
    <w:lvl w:ilvl="0" w:tplc="66A65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8455AC"/>
    <w:multiLevelType w:val="hybridMultilevel"/>
    <w:tmpl w:val="D326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52D7"/>
    <w:multiLevelType w:val="hybridMultilevel"/>
    <w:tmpl w:val="7F7AEDB8"/>
    <w:lvl w:ilvl="0" w:tplc="5028871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A00BC"/>
    <w:multiLevelType w:val="hybridMultilevel"/>
    <w:tmpl w:val="8FEE4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946FA"/>
    <w:multiLevelType w:val="hybridMultilevel"/>
    <w:tmpl w:val="91B8A47A"/>
    <w:lvl w:ilvl="0" w:tplc="A34A011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0A953774"/>
    <w:multiLevelType w:val="multilevel"/>
    <w:tmpl w:val="012684E2"/>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nsid w:val="0B57316B"/>
    <w:multiLevelType w:val="hybridMultilevel"/>
    <w:tmpl w:val="2A58D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A05E7"/>
    <w:multiLevelType w:val="hybridMultilevel"/>
    <w:tmpl w:val="3C141830"/>
    <w:lvl w:ilvl="0" w:tplc="8294EB1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nsid w:val="138915F6"/>
    <w:multiLevelType w:val="hybridMultilevel"/>
    <w:tmpl w:val="3AAC3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71F01"/>
    <w:multiLevelType w:val="hybridMultilevel"/>
    <w:tmpl w:val="356A9F40"/>
    <w:lvl w:ilvl="0" w:tplc="6F2448E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B0F0B"/>
    <w:multiLevelType w:val="hybridMultilevel"/>
    <w:tmpl w:val="6B18DAC8"/>
    <w:lvl w:ilvl="0" w:tplc="D054C6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B15FA6"/>
    <w:multiLevelType w:val="hybridMultilevel"/>
    <w:tmpl w:val="924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754D0"/>
    <w:multiLevelType w:val="hybridMultilevel"/>
    <w:tmpl w:val="3336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A0F51"/>
    <w:multiLevelType w:val="multilevel"/>
    <w:tmpl w:val="A8400CDA"/>
    <w:lvl w:ilvl="0">
      <w:start w:val="1"/>
      <w:numFmt w:val="decimal"/>
      <w:lvlText w:val="%1."/>
      <w:lvlJc w:val="lef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nsid w:val="2AEB463E"/>
    <w:multiLevelType w:val="hybridMultilevel"/>
    <w:tmpl w:val="0C72E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2F429C"/>
    <w:multiLevelType w:val="hybridMultilevel"/>
    <w:tmpl w:val="F8E2B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17D4C"/>
    <w:multiLevelType w:val="hybridMultilevel"/>
    <w:tmpl w:val="229E882A"/>
    <w:lvl w:ilvl="0" w:tplc="3586E6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D42A5"/>
    <w:multiLevelType w:val="hybridMultilevel"/>
    <w:tmpl w:val="93E66E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600AD"/>
    <w:multiLevelType w:val="hybridMultilevel"/>
    <w:tmpl w:val="26D8A71C"/>
    <w:lvl w:ilvl="0" w:tplc="A1B62D0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3477B6"/>
    <w:multiLevelType w:val="hybridMultilevel"/>
    <w:tmpl w:val="A9DE5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B09C0"/>
    <w:multiLevelType w:val="hybridMultilevel"/>
    <w:tmpl w:val="9BFC8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85CDA"/>
    <w:multiLevelType w:val="hybridMultilevel"/>
    <w:tmpl w:val="4296D4A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13E8D"/>
    <w:multiLevelType w:val="hybridMultilevel"/>
    <w:tmpl w:val="0BAAB590"/>
    <w:lvl w:ilvl="0" w:tplc="E68644E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5031B"/>
    <w:multiLevelType w:val="hybridMultilevel"/>
    <w:tmpl w:val="C5748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17944"/>
    <w:multiLevelType w:val="hybridMultilevel"/>
    <w:tmpl w:val="E6804FFE"/>
    <w:lvl w:ilvl="0" w:tplc="0A801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092FBA"/>
    <w:multiLevelType w:val="hybridMultilevel"/>
    <w:tmpl w:val="2BE20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4122C"/>
    <w:multiLevelType w:val="hybridMultilevel"/>
    <w:tmpl w:val="C4186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34999"/>
    <w:multiLevelType w:val="hybridMultilevel"/>
    <w:tmpl w:val="088AD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D26A3"/>
    <w:multiLevelType w:val="hybridMultilevel"/>
    <w:tmpl w:val="DD5A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32ECA"/>
    <w:multiLevelType w:val="hybridMultilevel"/>
    <w:tmpl w:val="5C769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22F06"/>
    <w:multiLevelType w:val="hybridMultilevel"/>
    <w:tmpl w:val="2B88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36856"/>
    <w:multiLevelType w:val="hybridMultilevel"/>
    <w:tmpl w:val="5D281C64"/>
    <w:lvl w:ilvl="0" w:tplc="5B9252C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22"/>
  </w:num>
  <w:num w:numId="5">
    <w:abstractNumId w:val="8"/>
  </w:num>
  <w:num w:numId="6">
    <w:abstractNumId w:val="27"/>
  </w:num>
  <w:num w:numId="7">
    <w:abstractNumId w:val="15"/>
  </w:num>
  <w:num w:numId="8">
    <w:abstractNumId w:val="25"/>
  </w:num>
  <w:num w:numId="9">
    <w:abstractNumId w:val="10"/>
  </w:num>
  <w:num w:numId="10">
    <w:abstractNumId w:val="17"/>
  </w:num>
  <w:num w:numId="11">
    <w:abstractNumId w:val="7"/>
  </w:num>
  <w:num w:numId="12">
    <w:abstractNumId w:val="4"/>
  </w:num>
  <w:num w:numId="13">
    <w:abstractNumId w:val="21"/>
  </w:num>
  <w:num w:numId="14">
    <w:abstractNumId w:val="1"/>
  </w:num>
  <w:num w:numId="15">
    <w:abstractNumId w:val="31"/>
  </w:num>
  <w:num w:numId="16">
    <w:abstractNumId w:val="12"/>
  </w:num>
  <w:num w:numId="17">
    <w:abstractNumId w:val="11"/>
  </w:num>
  <w:num w:numId="18">
    <w:abstractNumId w:val="24"/>
  </w:num>
  <w:num w:numId="19">
    <w:abstractNumId w:val="14"/>
  </w:num>
  <w:num w:numId="20">
    <w:abstractNumId w:val="30"/>
  </w:num>
  <w:num w:numId="21">
    <w:abstractNumId w:val="28"/>
  </w:num>
  <w:num w:numId="22">
    <w:abstractNumId w:val="6"/>
  </w:num>
  <w:num w:numId="23">
    <w:abstractNumId w:val="19"/>
  </w:num>
  <w:num w:numId="24">
    <w:abstractNumId w:val="26"/>
  </w:num>
  <w:num w:numId="25">
    <w:abstractNumId w:val="23"/>
  </w:num>
  <w:num w:numId="26">
    <w:abstractNumId w:val="20"/>
  </w:num>
  <w:num w:numId="27">
    <w:abstractNumId w:val="29"/>
  </w:num>
  <w:num w:numId="28">
    <w:abstractNumId w:val="3"/>
  </w:num>
  <w:num w:numId="29">
    <w:abstractNumId w:val="18"/>
  </w:num>
  <w:num w:numId="30">
    <w:abstractNumId w:val="16"/>
  </w:num>
  <w:num w:numId="31">
    <w:abstractNumId w:val="2"/>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B3"/>
    <w:rsid w:val="00001346"/>
    <w:rsid w:val="00001776"/>
    <w:rsid w:val="00003E55"/>
    <w:rsid w:val="0000470A"/>
    <w:rsid w:val="00004E9B"/>
    <w:rsid w:val="00006407"/>
    <w:rsid w:val="000069C2"/>
    <w:rsid w:val="00007A88"/>
    <w:rsid w:val="00012230"/>
    <w:rsid w:val="00012DC1"/>
    <w:rsid w:val="00017D46"/>
    <w:rsid w:val="00020F6D"/>
    <w:rsid w:val="00023533"/>
    <w:rsid w:val="00026DCC"/>
    <w:rsid w:val="00034EB1"/>
    <w:rsid w:val="00035534"/>
    <w:rsid w:val="000419B0"/>
    <w:rsid w:val="000427B2"/>
    <w:rsid w:val="000452F5"/>
    <w:rsid w:val="0004597E"/>
    <w:rsid w:val="0004718A"/>
    <w:rsid w:val="00050DA3"/>
    <w:rsid w:val="0005333A"/>
    <w:rsid w:val="000548ED"/>
    <w:rsid w:val="000563C0"/>
    <w:rsid w:val="00056805"/>
    <w:rsid w:val="000571FD"/>
    <w:rsid w:val="00071763"/>
    <w:rsid w:val="00073453"/>
    <w:rsid w:val="00074838"/>
    <w:rsid w:val="00075AF6"/>
    <w:rsid w:val="00075BAC"/>
    <w:rsid w:val="00077BFD"/>
    <w:rsid w:val="00080FA2"/>
    <w:rsid w:val="00081B16"/>
    <w:rsid w:val="0008290A"/>
    <w:rsid w:val="00083E57"/>
    <w:rsid w:val="00085379"/>
    <w:rsid w:val="000879F8"/>
    <w:rsid w:val="000927A9"/>
    <w:rsid w:val="00092986"/>
    <w:rsid w:val="00092A0C"/>
    <w:rsid w:val="00093853"/>
    <w:rsid w:val="000A2AA9"/>
    <w:rsid w:val="000A6045"/>
    <w:rsid w:val="000A7333"/>
    <w:rsid w:val="000B0506"/>
    <w:rsid w:val="000B18C6"/>
    <w:rsid w:val="000B496D"/>
    <w:rsid w:val="000B53A1"/>
    <w:rsid w:val="000B57CF"/>
    <w:rsid w:val="000B5DFD"/>
    <w:rsid w:val="000B798A"/>
    <w:rsid w:val="000C13C0"/>
    <w:rsid w:val="000C2743"/>
    <w:rsid w:val="000C417E"/>
    <w:rsid w:val="000C5B2D"/>
    <w:rsid w:val="000D0614"/>
    <w:rsid w:val="000D29F7"/>
    <w:rsid w:val="000D54A8"/>
    <w:rsid w:val="000D54CB"/>
    <w:rsid w:val="000D6842"/>
    <w:rsid w:val="000D7090"/>
    <w:rsid w:val="000E012E"/>
    <w:rsid w:val="000E0F9E"/>
    <w:rsid w:val="000E4262"/>
    <w:rsid w:val="000F2D95"/>
    <w:rsid w:val="000F65EC"/>
    <w:rsid w:val="000F6769"/>
    <w:rsid w:val="000F7817"/>
    <w:rsid w:val="00105C41"/>
    <w:rsid w:val="00106366"/>
    <w:rsid w:val="00110430"/>
    <w:rsid w:val="001123DD"/>
    <w:rsid w:val="00112704"/>
    <w:rsid w:val="00113530"/>
    <w:rsid w:val="00115418"/>
    <w:rsid w:val="00117D78"/>
    <w:rsid w:val="00124FA9"/>
    <w:rsid w:val="00126B7B"/>
    <w:rsid w:val="0014170B"/>
    <w:rsid w:val="001421EE"/>
    <w:rsid w:val="001439BA"/>
    <w:rsid w:val="00146622"/>
    <w:rsid w:val="00147B02"/>
    <w:rsid w:val="0015003D"/>
    <w:rsid w:val="00150ECF"/>
    <w:rsid w:val="00150EDE"/>
    <w:rsid w:val="0015175B"/>
    <w:rsid w:val="00154F7B"/>
    <w:rsid w:val="00156A02"/>
    <w:rsid w:val="00156E83"/>
    <w:rsid w:val="00161748"/>
    <w:rsid w:val="00162EBC"/>
    <w:rsid w:val="00163047"/>
    <w:rsid w:val="00163883"/>
    <w:rsid w:val="00163C0F"/>
    <w:rsid w:val="00164421"/>
    <w:rsid w:val="00166C1D"/>
    <w:rsid w:val="001674CD"/>
    <w:rsid w:val="00170363"/>
    <w:rsid w:val="00170FE3"/>
    <w:rsid w:val="00171069"/>
    <w:rsid w:val="001830D9"/>
    <w:rsid w:val="0018389B"/>
    <w:rsid w:val="0018405F"/>
    <w:rsid w:val="00184EDC"/>
    <w:rsid w:val="001928BF"/>
    <w:rsid w:val="00193F54"/>
    <w:rsid w:val="00194161"/>
    <w:rsid w:val="00196859"/>
    <w:rsid w:val="001A2FCF"/>
    <w:rsid w:val="001A3AAD"/>
    <w:rsid w:val="001B074A"/>
    <w:rsid w:val="001B2BFE"/>
    <w:rsid w:val="001B2C42"/>
    <w:rsid w:val="001B345B"/>
    <w:rsid w:val="001B51C9"/>
    <w:rsid w:val="001B5781"/>
    <w:rsid w:val="001C0DE7"/>
    <w:rsid w:val="001C30EF"/>
    <w:rsid w:val="001C32BA"/>
    <w:rsid w:val="001C4CDC"/>
    <w:rsid w:val="001C50F7"/>
    <w:rsid w:val="001C6DEA"/>
    <w:rsid w:val="001D1B81"/>
    <w:rsid w:val="001D289D"/>
    <w:rsid w:val="001D3F16"/>
    <w:rsid w:val="001D5EB3"/>
    <w:rsid w:val="001D6D26"/>
    <w:rsid w:val="001D78D0"/>
    <w:rsid w:val="001E1ECD"/>
    <w:rsid w:val="001F26A5"/>
    <w:rsid w:val="001F277D"/>
    <w:rsid w:val="001F3982"/>
    <w:rsid w:val="001F3C33"/>
    <w:rsid w:val="001F3F92"/>
    <w:rsid w:val="001F4237"/>
    <w:rsid w:val="001F5409"/>
    <w:rsid w:val="001F5AB0"/>
    <w:rsid w:val="001F62C1"/>
    <w:rsid w:val="00200F41"/>
    <w:rsid w:val="002011BA"/>
    <w:rsid w:val="002026F3"/>
    <w:rsid w:val="002046AB"/>
    <w:rsid w:val="00207443"/>
    <w:rsid w:val="0021224A"/>
    <w:rsid w:val="00215F1E"/>
    <w:rsid w:val="002168CA"/>
    <w:rsid w:val="00216F50"/>
    <w:rsid w:val="00217244"/>
    <w:rsid w:val="00220D86"/>
    <w:rsid w:val="00221B67"/>
    <w:rsid w:val="00221FAA"/>
    <w:rsid w:val="00222263"/>
    <w:rsid w:val="002228A2"/>
    <w:rsid w:val="00224CDA"/>
    <w:rsid w:val="002261B3"/>
    <w:rsid w:val="00231725"/>
    <w:rsid w:val="0023741F"/>
    <w:rsid w:val="00243FAF"/>
    <w:rsid w:val="00245B2A"/>
    <w:rsid w:val="00247228"/>
    <w:rsid w:val="00250129"/>
    <w:rsid w:val="00251890"/>
    <w:rsid w:val="00252815"/>
    <w:rsid w:val="00253000"/>
    <w:rsid w:val="00255355"/>
    <w:rsid w:val="0026094C"/>
    <w:rsid w:val="00260CF4"/>
    <w:rsid w:val="00267C46"/>
    <w:rsid w:val="002706CE"/>
    <w:rsid w:val="00272975"/>
    <w:rsid w:val="0027482A"/>
    <w:rsid w:val="00274C54"/>
    <w:rsid w:val="00281DF2"/>
    <w:rsid w:val="00282407"/>
    <w:rsid w:val="00282FE5"/>
    <w:rsid w:val="00283B67"/>
    <w:rsid w:val="00283F3C"/>
    <w:rsid w:val="00284BFC"/>
    <w:rsid w:val="00285610"/>
    <w:rsid w:val="00285DA8"/>
    <w:rsid w:val="002917E8"/>
    <w:rsid w:val="00293709"/>
    <w:rsid w:val="00296C8E"/>
    <w:rsid w:val="00297348"/>
    <w:rsid w:val="002A14A5"/>
    <w:rsid w:val="002A2B01"/>
    <w:rsid w:val="002A2F67"/>
    <w:rsid w:val="002A30DD"/>
    <w:rsid w:val="002A3EDE"/>
    <w:rsid w:val="002A5E24"/>
    <w:rsid w:val="002A6A36"/>
    <w:rsid w:val="002A799B"/>
    <w:rsid w:val="002A7AE7"/>
    <w:rsid w:val="002B05E1"/>
    <w:rsid w:val="002B1F95"/>
    <w:rsid w:val="002B3AB6"/>
    <w:rsid w:val="002B4835"/>
    <w:rsid w:val="002B6000"/>
    <w:rsid w:val="002B6DD1"/>
    <w:rsid w:val="002B7C34"/>
    <w:rsid w:val="002C0FA7"/>
    <w:rsid w:val="002C1576"/>
    <w:rsid w:val="002C7256"/>
    <w:rsid w:val="002D05EB"/>
    <w:rsid w:val="002D2D55"/>
    <w:rsid w:val="002D35F0"/>
    <w:rsid w:val="002D3875"/>
    <w:rsid w:val="002D4B2D"/>
    <w:rsid w:val="002D4DF1"/>
    <w:rsid w:val="002D682A"/>
    <w:rsid w:val="002D7957"/>
    <w:rsid w:val="002E09BB"/>
    <w:rsid w:val="002E1328"/>
    <w:rsid w:val="002E22B3"/>
    <w:rsid w:val="002E3DC0"/>
    <w:rsid w:val="002E4C9D"/>
    <w:rsid w:val="002E62E4"/>
    <w:rsid w:val="002F2149"/>
    <w:rsid w:val="002F255E"/>
    <w:rsid w:val="002F454E"/>
    <w:rsid w:val="002F5D23"/>
    <w:rsid w:val="002F6DAB"/>
    <w:rsid w:val="003040C3"/>
    <w:rsid w:val="003047E2"/>
    <w:rsid w:val="0030516E"/>
    <w:rsid w:val="00310E73"/>
    <w:rsid w:val="003119F4"/>
    <w:rsid w:val="00311ABA"/>
    <w:rsid w:val="00315CC4"/>
    <w:rsid w:val="00322727"/>
    <w:rsid w:val="003317B8"/>
    <w:rsid w:val="00333740"/>
    <w:rsid w:val="003409D2"/>
    <w:rsid w:val="0034195A"/>
    <w:rsid w:val="00344BFA"/>
    <w:rsid w:val="0034778F"/>
    <w:rsid w:val="00352448"/>
    <w:rsid w:val="00354B47"/>
    <w:rsid w:val="00354FD5"/>
    <w:rsid w:val="003554FD"/>
    <w:rsid w:val="00355883"/>
    <w:rsid w:val="00355BE8"/>
    <w:rsid w:val="003562F1"/>
    <w:rsid w:val="00357BCF"/>
    <w:rsid w:val="00360862"/>
    <w:rsid w:val="0036262C"/>
    <w:rsid w:val="003627DD"/>
    <w:rsid w:val="00364DC9"/>
    <w:rsid w:val="00364E5C"/>
    <w:rsid w:val="003670E1"/>
    <w:rsid w:val="00367579"/>
    <w:rsid w:val="00367BDB"/>
    <w:rsid w:val="00371110"/>
    <w:rsid w:val="003724B3"/>
    <w:rsid w:val="00372795"/>
    <w:rsid w:val="00374D67"/>
    <w:rsid w:val="00376539"/>
    <w:rsid w:val="003817ED"/>
    <w:rsid w:val="00384114"/>
    <w:rsid w:val="003847D3"/>
    <w:rsid w:val="003860A8"/>
    <w:rsid w:val="00387245"/>
    <w:rsid w:val="00387E15"/>
    <w:rsid w:val="003944EF"/>
    <w:rsid w:val="003946BF"/>
    <w:rsid w:val="00394C57"/>
    <w:rsid w:val="00394CDB"/>
    <w:rsid w:val="00395D13"/>
    <w:rsid w:val="003A0C69"/>
    <w:rsid w:val="003A1757"/>
    <w:rsid w:val="003A631B"/>
    <w:rsid w:val="003B0C78"/>
    <w:rsid w:val="003B3206"/>
    <w:rsid w:val="003B43B3"/>
    <w:rsid w:val="003B6DC6"/>
    <w:rsid w:val="003B73FA"/>
    <w:rsid w:val="003C18D0"/>
    <w:rsid w:val="003C1DC7"/>
    <w:rsid w:val="003C1F0C"/>
    <w:rsid w:val="003C31A0"/>
    <w:rsid w:val="003C46FC"/>
    <w:rsid w:val="003C4BA2"/>
    <w:rsid w:val="003C5260"/>
    <w:rsid w:val="003C59AF"/>
    <w:rsid w:val="003C5CA4"/>
    <w:rsid w:val="003C605B"/>
    <w:rsid w:val="003D2776"/>
    <w:rsid w:val="003D44DD"/>
    <w:rsid w:val="003D6A73"/>
    <w:rsid w:val="003E522A"/>
    <w:rsid w:val="003F08B5"/>
    <w:rsid w:val="003F1536"/>
    <w:rsid w:val="003F2DC0"/>
    <w:rsid w:val="003F3536"/>
    <w:rsid w:val="003F35BD"/>
    <w:rsid w:val="003F4FAF"/>
    <w:rsid w:val="003F563A"/>
    <w:rsid w:val="003F573A"/>
    <w:rsid w:val="003F59C5"/>
    <w:rsid w:val="003F5CFC"/>
    <w:rsid w:val="003F608C"/>
    <w:rsid w:val="003F7D51"/>
    <w:rsid w:val="00401378"/>
    <w:rsid w:val="00403AE0"/>
    <w:rsid w:val="00404AAD"/>
    <w:rsid w:val="00406720"/>
    <w:rsid w:val="00407571"/>
    <w:rsid w:val="004115C4"/>
    <w:rsid w:val="00412545"/>
    <w:rsid w:val="0041273E"/>
    <w:rsid w:val="00412F3F"/>
    <w:rsid w:val="00414249"/>
    <w:rsid w:val="0041439E"/>
    <w:rsid w:val="00414C90"/>
    <w:rsid w:val="0042108F"/>
    <w:rsid w:val="00423834"/>
    <w:rsid w:val="004249A8"/>
    <w:rsid w:val="0042520D"/>
    <w:rsid w:val="00431631"/>
    <w:rsid w:val="00431F56"/>
    <w:rsid w:val="0043415A"/>
    <w:rsid w:val="00434533"/>
    <w:rsid w:val="00442AA6"/>
    <w:rsid w:val="00444F47"/>
    <w:rsid w:val="00445397"/>
    <w:rsid w:val="004469E7"/>
    <w:rsid w:val="00452005"/>
    <w:rsid w:val="00453C11"/>
    <w:rsid w:val="00454CC6"/>
    <w:rsid w:val="004557E7"/>
    <w:rsid w:val="00456C77"/>
    <w:rsid w:val="004605BA"/>
    <w:rsid w:val="004621FB"/>
    <w:rsid w:val="00462730"/>
    <w:rsid w:val="0046360C"/>
    <w:rsid w:val="004644C3"/>
    <w:rsid w:val="004656FD"/>
    <w:rsid w:val="004668E6"/>
    <w:rsid w:val="004679DB"/>
    <w:rsid w:val="00474342"/>
    <w:rsid w:val="00480BA3"/>
    <w:rsid w:val="004825FF"/>
    <w:rsid w:val="00483E7C"/>
    <w:rsid w:val="004872B7"/>
    <w:rsid w:val="0048781C"/>
    <w:rsid w:val="00491232"/>
    <w:rsid w:val="00491A89"/>
    <w:rsid w:val="00496B23"/>
    <w:rsid w:val="00496FD1"/>
    <w:rsid w:val="00497ED0"/>
    <w:rsid w:val="004A2E1C"/>
    <w:rsid w:val="004A31EA"/>
    <w:rsid w:val="004A448A"/>
    <w:rsid w:val="004A449D"/>
    <w:rsid w:val="004A5A62"/>
    <w:rsid w:val="004A71FD"/>
    <w:rsid w:val="004A7881"/>
    <w:rsid w:val="004B3A20"/>
    <w:rsid w:val="004C0CD4"/>
    <w:rsid w:val="004C0DC4"/>
    <w:rsid w:val="004C2C10"/>
    <w:rsid w:val="004D0804"/>
    <w:rsid w:val="004D151E"/>
    <w:rsid w:val="004D2552"/>
    <w:rsid w:val="004E05E8"/>
    <w:rsid w:val="004E191C"/>
    <w:rsid w:val="004E39AF"/>
    <w:rsid w:val="004E57E3"/>
    <w:rsid w:val="004E7FAD"/>
    <w:rsid w:val="004F03B5"/>
    <w:rsid w:val="004F1470"/>
    <w:rsid w:val="004F16B5"/>
    <w:rsid w:val="004F43F6"/>
    <w:rsid w:val="004F741A"/>
    <w:rsid w:val="005001E4"/>
    <w:rsid w:val="00500BB8"/>
    <w:rsid w:val="005036A4"/>
    <w:rsid w:val="00504A02"/>
    <w:rsid w:val="00510B29"/>
    <w:rsid w:val="0051110C"/>
    <w:rsid w:val="00511E43"/>
    <w:rsid w:val="005137BA"/>
    <w:rsid w:val="00514035"/>
    <w:rsid w:val="005171F9"/>
    <w:rsid w:val="0052079B"/>
    <w:rsid w:val="00522F25"/>
    <w:rsid w:val="00523F91"/>
    <w:rsid w:val="00524EAD"/>
    <w:rsid w:val="00525478"/>
    <w:rsid w:val="00525787"/>
    <w:rsid w:val="005310F8"/>
    <w:rsid w:val="00534CDD"/>
    <w:rsid w:val="00534FB8"/>
    <w:rsid w:val="00535D9A"/>
    <w:rsid w:val="00536DC1"/>
    <w:rsid w:val="00541AF5"/>
    <w:rsid w:val="00542DD8"/>
    <w:rsid w:val="00543DEA"/>
    <w:rsid w:val="00545094"/>
    <w:rsid w:val="00545319"/>
    <w:rsid w:val="00546058"/>
    <w:rsid w:val="00554B38"/>
    <w:rsid w:val="0055614B"/>
    <w:rsid w:val="00560B49"/>
    <w:rsid w:val="00564E0E"/>
    <w:rsid w:val="00566739"/>
    <w:rsid w:val="005679C9"/>
    <w:rsid w:val="00573A18"/>
    <w:rsid w:val="00576CD0"/>
    <w:rsid w:val="00576D7C"/>
    <w:rsid w:val="00576E28"/>
    <w:rsid w:val="0058078F"/>
    <w:rsid w:val="00580B95"/>
    <w:rsid w:val="00582695"/>
    <w:rsid w:val="00583C5B"/>
    <w:rsid w:val="005860C8"/>
    <w:rsid w:val="00587DB9"/>
    <w:rsid w:val="00592E8E"/>
    <w:rsid w:val="00593B9A"/>
    <w:rsid w:val="00594326"/>
    <w:rsid w:val="00596754"/>
    <w:rsid w:val="005A0D0E"/>
    <w:rsid w:val="005A12A7"/>
    <w:rsid w:val="005A14A2"/>
    <w:rsid w:val="005A34A4"/>
    <w:rsid w:val="005A5BA6"/>
    <w:rsid w:val="005B08A3"/>
    <w:rsid w:val="005B0A34"/>
    <w:rsid w:val="005B3E16"/>
    <w:rsid w:val="005B3F86"/>
    <w:rsid w:val="005B4819"/>
    <w:rsid w:val="005B5840"/>
    <w:rsid w:val="005B69AF"/>
    <w:rsid w:val="005B6FF5"/>
    <w:rsid w:val="005C12C4"/>
    <w:rsid w:val="005C2B99"/>
    <w:rsid w:val="005C2E5B"/>
    <w:rsid w:val="005C3990"/>
    <w:rsid w:val="005C7828"/>
    <w:rsid w:val="005C7B02"/>
    <w:rsid w:val="005D389A"/>
    <w:rsid w:val="005D423D"/>
    <w:rsid w:val="005D5516"/>
    <w:rsid w:val="005D7496"/>
    <w:rsid w:val="005D7D29"/>
    <w:rsid w:val="005E061E"/>
    <w:rsid w:val="005E1A9B"/>
    <w:rsid w:val="005E5C2A"/>
    <w:rsid w:val="005E6933"/>
    <w:rsid w:val="005E6E02"/>
    <w:rsid w:val="005E7487"/>
    <w:rsid w:val="005E753E"/>
    <w:rsid w:val="005F1C43"/>
    <w:rsid w:val="005F4A19"/>
    <w:rsid w:val="005F71AD"/>
    <w:rsid w:val="005F77A7"/>
    <w:rsid w:val="00601F89"/>
    <w:rsid w:val="00605206"/>
    <w:rsid w:val="006056A8"/>
    <w:rsid w:val="006057C5"/>
    <w:rsid w:val="00605916"/>
    <w:rsid w:val="00610848"/>
    <w:rsid w:val="00613AB0"/>
    <w:rsid w:val="00613F25"/>
    <w:rsid w:val="00614616"/>
    <w:rsid w:val="00614B16"/>
    <w:rsid w:val="00614F2B"/>
    <w:rsid w:val="00614F63"/>
    <w:rsid w:val="00616168"/>
    <w:rsid w:val="006208BF"/>
    <w:rsid w:val="00620B20"/>
    <w:rsid w:val="00626060"/>
    <w:rsid w:val="00632D5F"/>
    <w:rsid w:val="00634349"/>
    <w:rsid w:val="00641BE2"/>
    <w:rsid w:val="006421DF"/>
    <w:rsid w:val="00645804"/>
    <w:rsid w:val="006468C9"/>
    <w:rsid w:val="0065050F"/>
    <w:rsid w:val="006521BA"/>
    <w:rsid w:val="00652802"/>
    <w:rsid w:val="00652B44"/>
    <w:rsid w:val="00655854"/>
    <w:rsid w:val="0066763F"/>
    <w:rsid w:val="00671558"/>
    <w:rsid w:val="006736CD"/>
    <w:rsid w:val="00674C60"/>
    <w:rsid w:val="00675735"/>
    <w:rsid w:val="006762D3"/>
    <w:rsid w:val="00676CA9"/>
    <w:rsid w:val="00677C7A"/>
    <w:rsid w:val="0068285D"/>
    <w:rsid w:val="006843F1"/>
    <w:rsid w:val="00690589"/>
    <w:rsid w:val="00690B8F"/>
    <w:rsid w:val="00693DDE"/>
    <w:rsid w:val="00695E7E"/>
    <w:rsid w:val="00697E23"/>
    <w:rsid w:val="006A20FF"/>
    <w:rsid w:val="006A2F18"/>
    <w:rsid w:val="006A53FD"/>
    <w:rsid w:val="006A7551"/>
    <w:rsid w:val="006B02C3"/>
    <w:rsid w:val="006B0532"/>
    <w:rsid w:val="006B1252"/>
    <w:rsid w:val="006B28F2"/>
    <w:rsid w:val="006B5C7C"/>
    <w:rsid w:val="006B5E08"/>
    <w:rsid w:val="006C05F3"/>
    <w:rsid w:val="006C1E90"/>
    <w:rsid w:val="006C4D0E"/>
    <w:rsid w:val="006C73BC"/>
    <w:rsid w:val="006D32CB"/>
    <w:rsid w:val="006D6F2E"/>
    <w:rsid w:val="006E1D11"/>
    <w:rsid w:val="006E20A8"/>
    <w:rsid w:val="006E2F85"/>
    <w:rsid w:val="006E6910"/>
    <w:rsid w:val="006F118B"/>
    <w:rsid w:val="006F39AD"/>
    <w:rsid w:val="006F485F"/>
    <w:rsid w:val="006F5EAB"/>
    <w:rsid w:val="00700FDE"/>
    <w:rsid w:val="00705785"/>
    <w:rsid w:val="007067DF"/>
    <w:rsid w:val="0070773A"/>
    <w:rsid w:val="007104D7"/>
    <w:rsid w:val="00711BB8"/>
    <w:rsid w:val="00712171"/>
    <w:rsid w:val="00713E83"/>
    <w:rsid w:val="00715F9E"/>
    <w:rsid w:val="0071607C"/>
    <w:rsid w:val="0071733F"/>
    <w:rsid w:val="007215BA"/>
    <w:rsid w:val="007234DA"/>
    <w:rsid w:val="00725AD6"/>
    <w:rsid w:val="00726AFF"/>
    <w:rsid w:val="00731DAE"/>
    <w:rsid w:val="007329C6"/>
    <w:rsid w:val="007342B5"/>
    <w:rsid w:val="0073534D"/>
    <w:rsid w:val="0073662B"/>
    <w:rsid w:val="0073767A"/>
    <w:rsid w:val="00744032"/>
    <w:rsid w:val="00744B45"/>
    <w:rsid w:val="0075103E"/>
    <w:rsid w:val="00751FDD"/>
    <w:rsid w:val="00752D8C"/>
    <w:rsid w:val="0075707A"/>
    <w:rsid w:val="007570AA"/>
    <w:rsid w:val="00760E69"/>
    <w:rsid w:val="00761542"/>
    <w:rsid w:val="00763165"/>
    <w:rsid w:val="0076416B"/>
    <w:rsid w:val="0076576A"/>
    <w:rsid w:val="0077093F"/>
    <w:rsid w:val="00772E8B"/>
    <w:rsid w:val="00773083"/>
    <w:rsid w:val="00777352"/>
    <w:rsid w:val="007835EC"/>
    <w:rsid w:val="007843F8"/>
    <w:rsid w:val="00784F86"/>
    <w:rsid w:val="007869D1"/>
    <w:rsid w:val="00787475"/>
    <w:rsid w:val="00790A93"/>
    <w:rsid w:val="00791C9A"/>
    <w:rsid w:val="007920A8"/>
    <w:rsid w:val="00793B4C"/>
    <w:rsid w:val="00793D9C"/>
    <w:rsid w:val="00793EB8"/>
    <w:rsid w:val="00794A70"/>
    <w:rsid w:val="00795990"/>
    <w:rsid w:val="00795AEE"/>
    <w:rsid w:val="007A083C"/>
    <w:rsid w:val="007A0B3B"/>
    <w:rsid w:val="007A2664"/>
    <w:rsid w:val="007A3844"/>
    <w:rsid w:val="007A4A81"/>
    <w:rsid w:val="007A70AC"/>
    <w:rsid w:val="007B2010"/>
    <w:rsid w:val="007B20D6"/>
    <w:rsid w:val="007B22B6"/>
    <w:rsid w:val="007B2C1F"/>
    <w:rsid w:val="007B2EB7"/>
    <w:rsid w:val="007B714A"/>
    <w:rsid w:val="007C1EF2"/>
    <w:rsid w:val="007C2962"/>
    <w:rsid w:val="007C556F"/>
    <w:rsid w:val="007C6D28"/>
    <w:rsid w:val="007C773B"/>
    <w:rsid w:val="007D01B8"/>
    <w:rsid w:val="007D1596"/>
    <w:rsid w:val="007D2538"/>
    <w:rsid w:val="007D3A3B"/>
    <w:rsid w:val="007D48AC"/>
    <w:rsid w:val="007D5009"/>
    <w:rsid w:val="007D57DC"/>
    <w:rsid w:val="007E0067"/>
    <w:rsid w:val="007E2455"/>
    <w:rsid w:val="007E2937"/>
    <w:rsid w:val="007E36E8"/>
    <w:rsid w:val="007E5EC9"/>
    <w:rsid w:val="007E73EE"/>
    <w:rsid w:val="007F13E2"/>
    <w:rsid w:val="007F368B"/>
    <w:rsid w:val="007F463D"/>
    <w:rsid w:val="007F4C76"/>
    <w:rsid w:val="007F4E65"/>
    <w:rsid w:val="007F5AFF"/>
    <w:rsid w:val="007F779B"/>
    <w:rsid w:val="00800F3B"/>
    <w:rsid w:val="0080272C"/>
    <w:rsid w:val="0080329B"/>
    <w:rsid w:val="0080658C"/>
    <w:rsid w:val="008071D2"/>
    <w:rsid w:val="00807DAE"/>
    <w:rsid w:val="00811833"/>
    <w:rsid w:val="0081232A"/>
    <w:rsid w:val="008123E7"/>
    <w:rsid w:val="00812781"/>
    <w:rsid w:val="008144FD"/>
    <w:rsid w:val="008154B3"/>
    <w:rsid w:val="00820BB7"/>
    <w:rsid w:val="00822394"/>
    <w:rsid w:val="00822C26"/>
    <w:rsid w:val="00830D38"/>
    <w:rsid w:val="00832764"/>
    <w:rsid w:val="00832BCD"/>
    <w:rsid w:val="00832FE2"/>
    <w:rsid w:val="00835049"/>
    <w:rsid w:val="00835B12"/>
    <w:rsid w:val="0084253E"/>
    <w:rsid w:val="00846922"/>
    <w:rsid w:val="00846A08"/>
    <w:rsid w:val="008477E5"/>
    <w:rsid w:val="0085077E"/>
    <w:rsid w:val="00851404"/>
    <w:rsid w:val="00851FF1"/>
    <w:rsid w:val="00853817"/>
    <w:rsid w:val="008552D0"/>
    <w:rsid w:val="008563B5"/>
    <w:rsid w:val="00860A40"/>
    <w:rsid w:val="00862B92"/>
    <w:rsid w:val="00872749"/>
    <w:rsid w:val="00873FBA"/>
    <w:rsid w:val="0087525F"/>
    <w:rsid w:val="0087598B"/>
    <w:rsid w:val="00876E80"/>
    <w:rsid w:val="00880A0D"/>
    <w:rsid w:val="00882CE4"/>
    <w:rsid w:val="00883573"/>
    <w:rsid w:val="00884361"/>
    <w:rsid w:val="008878F1"/>
    <w:rsid w:val="00892B7E"/>
    <w:rsid w:val="008953B2"/>
    <w:rsid w:val="0089591A"/>
    <w:rsid w:val="0089706D"/>
    <w:rsid w:val="008975E6"/>
    <w:rsid w:val="008A223E"/>
    <w:rsid w:val="008A3E5E"/>
    <w:rsid w:val="008A5566"/>
    <w:rsid w:val="008B2B22"/>
    <w:rsid w:val="008B2BA6"/>
    <w:rsid w:val="008B3827"/>
    <w:rsid w:val="008B396C"/>
    <w:rsid w:val="008B4818"/>
    <w:rsid w:val="008B4826"/>
    <w:rsid w:val="008B4A28"/>
    <w:rsid w:val="008B4C8A"/>
    <w:rsid w:val="008B50EA"/>
    <w:rsid w:val="008B731A"/>
    <w:rsid w:val="008C0C1C"/>
    <w:rsid w:val="008C1AC4"/>
    <w:rsid w:val="008C33CD"/>
    <w:rsid w:val="008C36C0"/>
    <w:rsid w:val="008C53E3"/>
    <w:rsid w:val="008C5A6F"/>
    <w:rsid w:val="008C71B1"/>
    <w:rsid w:val="008D5C27"/>
    <w:rsid w:val="008D6A7F"/>
    <w:rsid w:val="008E0B89"/>
    <w:rsid w:val="008E170E"/>
    <w:rsid w:val="008E1FF2"/>
    <w:rsid w:val="008E2DE6"/>
    <w:rsid w:val="008E2F9E"/>
    <w:rsid w:val="008E5F56"/>
    <w:rsid w:val="008E6BB8"/>
    <w:rsid w:val="008F48AC"/>
    <w:rsid w:val="008F5D2A"/>
    <w:rsid w:val="00900E21"/>
    <w:rsid w:val="00902C3A"/>
    <w:rsid w:val="00905E85"/>
    <w:rsid w:val="0091016A"/>
    <w:rsid w:val="009123B8"/>
    <w:rsid w:val="00912DD8"/>
    <w:rsid w:val="009130B9"/>
    <w:rsid w:val="009133EB"/>
    <w:rsid w:val="009175EB"/>
    <w:rsid w:val="00920CED"/>
    <w:rsid w:val="009228A1"/>
    <w:rsid w:val="00924525"/>
    <w:rsid w:val="00924CB0"/>
    <w:rsid w:val="00926723"/>
    <w:rsid w:val="009276F1"/>
    <w:rsid w:val="0093200C"/>
    <w:rsid w:val="009339F9"/>
    <w:rsid w:val="00933CB6"/>
    <w:rsid w:val="00940EFF"/>
    <w:rsid w:val="0094159C"/>
    <w:rsid w:val="009427DF"/>
    <w:rsid w:val="00943F0E"/>
    <w:rsid w:val="0094448B"/>
    <w:rsid w:val="00947AEB"/>
    <w:rsid w:val="00947DFF"/>
    <w:rsid w:val="00954EB6"/>
    <w:rsid w:val="00954FE6"/>
    <w:rsid w:val="00956C0B"/>
    <w:rsid w:val="009606BB"/>
    <w:rsid w:val="00960845"/>
    <w:rsid w:val="00963054"/>
    <w:rsid w:val="0096332F"/>
    <w:rsid w:val="0096339C"/>
    <w:rsid w:val="009645EB"/>
    <w:rsid w:val="00966BE9"/>
    <w:rsid w:val="00966F00"/>
    <w:rsid w:val="00972383"/>
    <w:rsid w:val="00973605"/>
    <w:rsid w:val="009740DE"/>
    <w:rsid w:val="00974935"/>
    <w:rsid w:val="0097572A"/>
    <w:rsid w:val="00976010"/>
    <w:rsid w:val="00976FEF"/>
    <w:rsid w:val="009777ED"/>
    <w:rsid w:val="00980599"/>
    <w:rsid w:val="009806AE"/>
    <w:rsid w:val="00983E93"/>
    <w:rsid w:val="0098474E"/>
    <w:rsid w:val="00987B5C"/>
    <w:rsid w:val="00993D5A"/>
    <w:rsid w:val="00994C50"/>
    <w:rsid w:val="00994E88"/>
    <w:rsid w:val="009A0128"/>
    <w:rsid w:val="009A143A"/>
    <w:rsid w:val="009A1D5F"/>
    <w:rsid w:val="009A6459"/>
    <w:rsid w:val="009A6F79"/>
    <w:rsid w:val="009A73DA"/>
    <w:rsid w:val="009A796D"/>
    <w:rsid w:val="009B0635"/>
    <w:rsid w:val="009B180D"/>
    <w:rsid w:val="009B26F9"/>
    <w:rsid w:val="009B6FBD"/>
    <w:rsid w:val="009B799B"/>
    <w:rsid w:val="009C05E3"/>
    <w:rsid w:val="009C1B44"/>
    <w:rsid w:val="009C1B5F"/>
    <w:rsid w:val="009C22DE"/>
    <w:rsid w:val="009D09B7"/>
    <w:rsid w:val="009D3BE8"/>
    <w:rsid w:val="009D4034"/>
    <w:rsid w:val="009D65B4"/>
    <w:rsid w:val="009D758A"/>
    <w:rsid w:val="009D7E40"/>
    <w:rsid w:val="009E01A9"/>
    <w:rsid w:val="009E0C0A"/>
    <w:rsid w:val="009E2446"/>
    <w:rsid w:val="009E4F77"/>
    <w:rsid w:val="009E6BE3"/>
    <w:rsid w:val="009F07C7"/>
    <w:rsid w:val="009F1EA3"/>
    <w:rsid w:val="009F25E4"/>
    <w:rsid w:val="009F2E26"/>
    <w:rsid w:val="009F36AB"/>
    <w:rsid w:val="009F4834"/>
    <w:rsid w:val="00A03D0F"/>
    <w:rsid w:val="00A05E6C"/>
    <w:rsid w:val="00A0647E"/>
    <w:rsid w:val="00A06A29"/>
    <w:rsid w:val="00A06B8C"/>
    <w:rsid w:val="00A14291"/>
    <w:rsid w:val="00A1727F"/>
    <w:rsid w:val="00A1764D"/>
    <w:rsid w:val="00A17F1F"/>
    <w:rsid w:val="00A2292C"/>
    <w:rsid w:val="00A239E9"/>
    <w:rsid w:val="00A23E30"/>
    <w:rsid w:val="00A266AC"/>
    <w:rsid w:val="00A278B2"/>
    <w:rsid w:val="00A30FE5"/>
    <w:rsid w:val="00A327E3"/>
    <w:rsid w:val="00A33F62"/>
    <w:rsid w:val="00A34AA9"/>
    <w:rsid w:val="00A3581C"/>
    <w:rsid w:val="00A35DF3"/>
    <w:rsid w:val="00A35F4A"/>
    <w:rsid w:val="00A372A7"/>
    <w:rsid w:val="00A401D7"/>
    <w:rsid w:val="00A4114F"/>
    <w:rsid w:val="00A417D3"/>
    <w:rsid w:val="00A46BB5"/>
    <w:rsid w:val="00A50BB9"/>
    <w:rsid w:val="00A51114"/>
    <w:rsid w:val="00A52A22"/>
    <w:rsid w:val="00A54B41"/>
    <w:rsid w:val="00A5505B"/>
    <w:rsid w:val="00A56E3C"/>
    <w:rsid w:val="00A61841"/>
    <w:rsid w:val="00A61BF7"/>
    <w:rsid w:val="00A65BCD"/>
    <w:rsid w:val="00A70944"/>
    <w:rsid w:val="00A70D8A"/>
    <w:rsid w:val="00A71357"/>
    <w:rsid w:val="00A80F68"/>
    <w:rsid w:val="00A81AFA"/>
    <w:rsid w:val="00A82C57"/>
    <w:rsid w:val="00A8468D"/>
    <w:rsid w:val="00A84D50"/>
    <w:rsid w:val="00A86879"/>
    <w:rsid w:val="00A93661"/>
    <w:rsid w:val="00A944B4"/>
    <w:rsid w:val="00A94ABB"/>
    <w:rsid w:val="00AA0074"/>
    <w:rsid w:val="00AA1593"/>
    <w:rsid w:val="00AA31F6"/>
    <w:rsid w:val="00AA74C6"/>
    <w:rsid w:val="00AB0B1B"/>
    <w:rsid w:val="00AB31E3"/>
    <w:rsid w:val="00AB4527"/>
    <w:rsid w:val="00AB46D6"/>
    <w:rsid w:val="00AB5A91"/>
    <w:rsid w:val="00AB7421"/>
    <w:rsid w:val="00AB776C"/>
    <w:rsid w:val="00AC01A0"/>
    <w:rsid w:val="00AC29BE"/>
    <w:rsid w:val="00AC316C"/>
    <w:rsid w:val="00AC389F"/>
    <w:rsid w:val="00AC3A07"/>
    <w:rsid w:val="00AC4415"/>
    <w:rsid w:val="00AC4851"/>
    <w:rsid w:val="00AC4E81"/>
    <w:rsid w:val="00AD033D"/>
    <w:rsid w:val="00AD133C"/>
    <w:rsid w:val="00AD3F88"/>
    <w:rsid w:val="00AD4A7F"/>
    <w:rsid w:val="00AD5DD7"/>
    <w:rsid w:val="00AE3581"/>
    <w:rsid w:val="00AE3CC9"/>
    <w:rsid w:val="00AE4194"/>
    <w:rsid w:val="00AE5E38"/>
    <w:rsid w:val="00AE7ABD"/>
    <w:rsid w:val="00AF3E72"/>
    <w:rsid w:val="00AF7DEA"/>
    <w:rsid w:val="00B01D50"/>
    <w:rsid w:val="00B04504"/>
    <w:rsid w:val="00B058D5"/>
    <w:rsid w:val="00B1036E"/>
    <w:rsid w:val="00B105EE"/>
    <w:rsid w:val="00B10A2B"/>
    <w:rsid w:val="00B13170"/>
    <w:rsid w:val="00B13880"/>
    <w:rsid w:val="00B14BE1"/>
    <w:rsid w:val="00B14F19"/>
    <w:rsid w:val="00B23CC6"/>
    <w:rsid w:val="00B25806"/>
    <w:rsid w:val="00B2756F"/>
    <w:rsid w:val="00B27E1C"/>
    <w:rsid w:val="00B32FA4"/>
    <w:rsid w:val="00B344C6"/>
    <w:rsid w:val="00B35539"/>
    <w:rsid w:val="00B366C1"/>
    <w:rsid w:val="00B42AE2"/>
    <w:rsid w:val="00B42C66"/>
    <w:rsid w:val="00B44D4B"/>
    <w:rsid w:val="00B455BD"/>
    <w:rsid w:val="00B47C89"/>
    <w:rsid w:val="00B5070C"/>
    <w:rsid w:val="00B51097"/>
    <w:rsid w:val="00B53E17"/>
    <w:rsid w:val="00B54489"/>
    <w:rsid w:val="00B55FC5"/>
    <w:rsid w:val="00B56B5B"/>
    <w:rsid w:val="00B56FA4"/>
    <w:rsid w:val="00B60A6F"/>
    <w:rsid w:val="00B6199C"/>
    <w:rsid w:val="00B62421"/>
    <w:rsid w:val="00B6291C"/>
    <w:rsid w:val="00B647BE"/>
    <w:rsid w:val="00B64CBD"/>
    <w:rsid w:val="00B6534A"/>
    <w:rsid w:val="00B67272"/>
    <w:rsid w:val="00B705FF"/>
    <w:rsid w:val="00B70F97"/>
    <w:rsid w:val="00B719DB"/>
    <w:rsid w:val="00B72B77"/>
    <w:rsid w:val="00B74EB1"/>
    <w:rsid w:val="00B76F25"/>
    <w:rsid w:val="00B7771F"/>
    <w:rsid w:val="00B92087"/>
    <w:rsid w:val="00B92155"/>
    <w:rsid w:val="00B93335"/>
    <w:rsid w:val="00BA044B"/>
    <w:rsid w:val="00BA0DE9"/>
    <w:rsid w:val="00BA1785"/>
    <w:rsid w:val="00BB47BD"/>
    <w:rsid w:val="00BB6CC0"/>
    <w:rsid w:val="00BB6FCB"/>
    <w:rsid w:val="00BB73C1"/>
    <w:rsid w:val="00BB7A04"/>
    <w:rsid w:val="00BC07C2"/>
    <w:rsid w:val="00BC0F33"/>
    <w:rsid w:val="00BC1ACB"/>
    <w:rsid w:val="00BC2B69"/>
    <w:rsid w:val="00BC7B37"/>
    <w:rsid w:val="00BD37AC"/>
    <w:rsid w:val="00BE1909"/>
    <w:rsid w:val="00BE1A3D"/>
    <w:rsid w:val="00BE5745"/>
    <w:rsid w:val="00BE6696"/>
    <w:rsid w:val="00BE6A04"/>
    <w:rsid w:val="00BF297E"/>
    <w:rsid w:val="00BF3D5C"/>
    <w:rsid w:val="00BF4E09"/>
    <w:rsid w:val="00BF79F5"/>
    <w:rsid w:val="00C00595"/>
    <w:rsid w:val="00C1046F"/>
    <w:rsid w:val="00C1097B"/>
    <w:rsid w:val="00C1134C"/>
    <w:rsid w:val="00C13CD1"/>
    <w:rsid w:val="00C201D9"/>
    <w:rsid w:val="00C20F64"/>
    <w:rsid w:val="00C212B1"/>
    <w:rsid w:val="00C22389"/>
    <w:rsid w:val="00C238F9"/>
    <w:rsid w:val="00C23B1E"/>
    <w:rsid w:val="00C26702"/>
    <w:rsid w:val="00C27676"/>
    <w:rsid w:val="00C31180"/>
    <w:rsid w:val="00C31A43"/>
    <w:rsid w:val="00C35DA4"/>
    <w:rsid w:val="00C35F88"/>
    <w:rsid w:val="00C40CA1"/>
    <w:rsid w:val="00C41BB9"/>
    <w:rsid w:val="00C41EB9"/>
    <w:rsid w:val="00C43E93"/>
    <w:rsid w:val="00C50C8D"/>
    <w:rsid w:val="00C50D7E"/>
    <w:rsid w:val="00C51730"/>
    <w:rsid w:val="00C60208"/>
    <w:rsid w:val="00C62A8D"/>
    <w:rsid w:val="00C63F55"/>
    <w:rsid w:val="00C64453"/>
    <w:rsid w:val="00C711A9"/>
    <w:rsid w:val="00C71CE1"/>
    <w:rsid w:val="00C75146"/>
    <w:rsid w:val="00C75F04"/>
    <w:rsid w:val="00C77584"/>
    <w:rsid w:val="00C8151B"/>
    <w:rsid w:val="00C834B3"/>
    <w:rsid w:val="00C84F49"/>
    <w:rsid w:val="00C86A2C"/>
    <w:rsid w:val="00C86E33"/>
    <w:rsid w:val="00C86E6D"/>
    <w:rsid w:val="00C86FEA"/>
    <w:rsid w:val="00C93D61"/>
    <w:rsid w:val="00C9419F"/>
    <w:rsid w:val="00C952DD"/>
    <w:rsid w:val="00C9579C"/>
    <w:rsid w:val="00C95C1F"/>
    <w:rsid w:val="00C96C57"/>
    <w:rsid w:val="00CA0B07"/>
    <w:rsid w:val="00CA20E8"/>
    <w:rsid w:val="00CA2FD1"/>
    <w:rsid w:val="00CA37C3"/>
    <w:rsid w:val="00CA6341"/>
    <w:rsid w:val="00CB0485"/>
    <w:rsid w:val="00CB17DF"/>
    <w:rsid w:val="00CB31A3"/>
    <w:rsid w:val="00CB675B"/>
    <w:rsid w:val="00CB6CB7"/>
    <w:rsid w:val="00CC2548"/>
    <w:rsid w:val="00CC272E"/>
    <w:rsid w:val="00CC2EB4"/>
    <w:rsid w:val="00CC2ED6"/>
    <w:rsid w:val="00CC32AF"/>
    <w:rsid w:val="00CC3785"/>
    <w:rsid w:val="00CC415A"/>
    <w:rsid w:val="00CC719F"/>
    <w:rsid w:val="00CD270D"/>
    <w:rsid w:val="00CE06A9"/>
    <w:rsid w:val="00CE0DAA"/>
    <w:rsid w:val="00CE1034"/>
    <w:rsid w:val="00CE15CE"/>
    <w:rsid w:val="00CE164D"/>
    <w:rsid w:val="00CE24D5"/>
    <w:rsid w:val="00CE3DA3"/>
    <w:rsid w:val="00CE4B98"/>
    <w:rsid w:val="00CE536F"/>
    <w:rsid w:val="00D03D58"/>
    <w:rsid w:val="00D04456"/>
    <w:rsid w:val="00D04532"/>
    <w:rsid w:val="00D05024"/>
    <w:rsid w:val="00D1138B"/>
    <w:rsid w:val="00D11780"/>
    <w:rsid w:val="00D132E1"/>
    <w:rsid w:val="00D1561E"/>
    <w:rsid w:val="00D15823"/>
    <w:rsid w:val="00D205EB"/>
    <w:rsid w:val="00D209E8"/>
    <w:rsid w:val="00D229AB"/>
    <w:rsid w:val="00D24765"/>
    <w:rsid w:val="00D24D88"/>
    <w:rsid w:val="00D2632C"/>
    <w:rsid w:val="00D2775A"/>
    <w:rsid w:val="00D30081"/>
    <w:rsid w:val="00D324A2"/>
    <w:rsid w:val="00D33E99"/>
    <w:rsid w:val="00D35C67"/>
    <w:rsid w:val="00D35D4D"/>
    <w:rsid w:val="00D36D2B"/>
    <w:rsid w:val="00D432D8"/>
    <w:rsid w:val="00D44681"/>
    <w:rsid w:val="00D4579F"/>
    <w:rsid w:val="00D52452"/>
    <w:rsid w:val="00D5324B"/>
    <w:rsid w:val="00D54ADD"/>
    <w:rsid w:val="00D54CEA"/>
    <w:rsid w:val="00D5643A"/>
    <w:rsid w:val="00D57201"/>
    <w:rsid w:val="00D62FBE"/>
    <w:rsid w:val="00D66C2E"/>
    <w:rsid w:val="00D67B82"/>
    <w:rsid w:val="00D70465"/>
    <w:rsid w:val="00D725FC"/>
    <w:rsid w:val="00D77035"/>
    <w:rsid w:val="00D772CC"/>
    <w:rsid w:val="00D812BE"/>
    <w:rsid w:val="00D8287F"/>
    <w:rsid w:val="00D82FF3"/>
    <w:rsid w:val="00D83ABB"/>
    <w:rsid w:val="00D85176"/>
    <w:rsid w:val="00D85E55"/>
    <w:rsid w:val="00D8734A"/>
    <w:rsid w:val="00D8748C"/>
    <w:rsid w:val="00D90783"/>
    <w:rsid w:val="00D917E8"/>
    <w:rsid w:val="00D92FD3"/>
    <w:rsid w:val="00D93571"/>
    <w:rsid w:val="00D9441D"/>
    <w:rsid w:val="00D944DF"/>
    <w:rsid w:val="00D95DBC"/>
    <w:rsid w:val="00DA0133"/>
    <w:rsid w:val="00DA1B26"/>
    <w:rsid w:val="00DA243B"/>
    <w:rsid w:val="00DA2A86"/>
    <w:rsid w:val="00DA3F3A"/>
    <w:rsid w:val="00DA55FB"/>
    <w:rsid w:val="00DA68CD"/>
    <w:rsid w:val="00DA6CB8"/>
    <w:rsid w:val="00DB062A"/>
    <w:rsid w:val="00DB0FC5"/>
    <w:rsid w:val="00DB274F"/>
    <w:rsid w:val="00DB2F8D"/>
    <w:rsid w:val="00DC3D3D"/>
    <w:rsid w:val="00DC43E7"/>
    <w:rsid w:val="00DC5EDD"/>
    <w:rsid w:val="00DD0755"/>
    <w:rsid w:val="00DD0BCC"/>
    <w:rsid w:val="00DD21A1"/>
    <w:rsid w:val="00DD77FC"/>
    <w:rsid w:val="00DE31C4"/>
    <w:rsid w:val="00DE5F3E"/>
    <w:rsid w:val="00DF0AF3"/>
    <w:rsid w:val="00DF2E58"/>
    <w:rsid w:val="00DF38FD"/>
    <w:rsid w:val="00DF3BD0"/>
    <w:rsid w:val="00DF4899"/>
    <w:rsid w:val="00DF5520"/>
    <w:rsid w:val="00E03402"/>
    <w:rsid w:val="00E03D60"/>
    <w:rsid w:val="00E04042"/>
    <w:rsid w:val="00E05196"/>
    <w:rsid w:val="00E0535B"/>
    <w:rsid w:val="00E0632F"/>
    <w:rsid w:val="00E068CE"/>
    <w:rsid w:val="00E074FF"/>
    <w:rsid w:val="00E07D0D"/>
    <w:rsid w:val="00E14573"/>
    <w:rsid w:val="00E16E51"/>
    <w:rsid w:val="00E176F7"/>
    <w:rsid w:val="00E2050C"/>
    <w:rsid w:val="00E20BC8"/>
    <w:rsid w:val="00E2170E"/>
    <w:rsid w:val="00E22A91"/>
    <w:rsid w:val="00E25F09"/>
    <w:rsid w:val="00E26D25"/>
    <w:rsid w:val="00E30E86"/>
    <w:rsid w:val="00E31991"/>
    <w:rsid w:val="00E31E71"/>
    <w:rsid w:val="00E33E3A"/>
    <w:rsid w:val="00E34134"/>
    <w:rsid w:val="00E362B4"/>
    <w:rsid w:val="00E37237"/>
    <w:rsid w:val="00E41B71"/>
    <w:rsid w:val="00E42BD5"/>
    <w:rsid w:val="00E441A2"/>
    <w:rsid w:val="00E45CB5"/>
    <w:rsid w:val="00E51683"/>
    <w:rsid w:val="00E54262"/>
    <w:rsid w:val="00E54332"/>
    <w:rsid w:val="00E61825"/>
    <w:rsid w:val="00E619AB"/>
    <w:rsid w:val="00E63069"/>
    <w:rsid w:val="00E63517"/>
    <w:rsid w:val="00E63891"/>
    <w:rsid w:val="00E63CAA"/>
    <w:rsid w:val="00E643E7"/>
    <w:rsid w:val="00E649EF"/>
    <w:rsid w:val="00E668B9"/>
    <w:rsid w:val="00E66A91"/>
    <w:rsid w:val="00E67CE3"/>
    <w:rsid w:val="00E70E78"/>
    <w:rsid w:val="00E72207"/>
    <w:rsid w:val="00E7243D"/>
    <w:rsid w:val="00E74910"/>
    <w:rsid w:val="00E75EF5"/>
    <w:rsid w:val="00E76460"/>
    <w:rsid w:val="00E767DB"/>
    <w:rsid w:val="00E81017"/>
    <w:rsid w:val="00E814C4"/>
    <w:rsid w:val="00E8310E"/>
    <w:rsid w:val="00E85C8E"/>
    <w:rsid w:val="00E9082A"/>
    <w:rsid w:val="00E943A5"/>
    <w:rsid w:val="00E948F9"/>
    <w:rsid w:val="00E94A95"/>
    <w:rsid w:val="00E97617"/>
    <w:rsid w:val="00EA1063"/>
    <w:rsid w:val="00EA1162"/>
    <w:rsid w:val="00EA1E07"/>
    <w:rsid w:val="00EA2EA7"/>
    <w:rsid w:val="00EB07B3"/>
    <w:rsid w:val="00EB6E40"/>
    <w:rsid w:val="00EB780F"/>
    <w:rsid w:val="00EC2302"/>
    <w:rsid w:val="00EC238B"/>
    <w:rsid w:val="00EC2D12"/>
    <w:rsid w:val="00EC4276"/>
    <w:rsid w:val="00EC61D0"/>
    <w:rsid w:val="00ED0484"/>
    <w:rsid w:val="00ED14A0"/>
    <w:rsid w:val="00ED156E"/>
    <w:rsid w:val="00ED204C"/>
    <w:rsid w:val="00ED231C"/>
    <w:rsid w:val="00ED4425"/>
    <w:rsid w:val="00ED640C"/>
    <w:rsid w:val="00EE2058"/>
    <w:rsid w:val="00EE206C"/>
    <w:rsid w:val="00EF1BCC"/>
    <w:rsid w:val="00EF2E9C"/>
    <w:rsid w:val="00EF57A6"/>
    <w:rsid w:val="00EF727A"/>
    <w:rsid w:val="00EF7DCD"/>
    <w:rsid w:val="00F00B41"/>
    <w:rsid w:val="00F02A9B"/>
    <w:rsid w:val="00F048C4"/>
    <w:rsid w:val="00F055E5"/>
    <w:rsid w:val="00F05788"/>
    <w:rsid w:val="00F072C4"/>
    <w:rsid w:val="00F107E8"/>
    <w:rsid w:val="00F147FB"/>
    <w:rsid w:val="00F14D37"/>
    <w:rsid w:val="00F165A8"/>
    <w:rsid w:val="00F20E39"/>
    <w:rsid w:val="00F21DEB"/>
    <w:rsid w:val="00F2269B"/>
    <w:rsid w:val="00F226A6"/>
    <w:rsid w:val="00F22D30"/>
    <w:rsid w:val="00F25FA8"/>
    <w:rsid w:val="00F263D6"/>
    <w:rsid w:val="00F30D93"/>
    <w:rsid w:val="00F31880"/>
    <w:rsid w:val="00F3192E"/>
    <w:rsid w:val="00F31F26"/>
    <w:rsid w:val="00F36808"/>
    <w:rsid w:val="00F40A93"/>
    <w:rsid w:val="00F43B0E"/>
    <w:rsid w:val="00F448DA"/>
    <w:rsid w:val="00F503AC"/>
    <w:rsid w:val="00F5129D"/>
    <w:rsid w:val="00F515CF"/>
    <w:rsid w:val="00F51B0C"/>
    <w:rsid w:val="00F53E5A"/>
    <w:rsid w:val="00F63455"/>
    <w:rsid w:val="00F65821"/>
    <w:rsid w:val="00F65CB1"/>
    <w:rsid w:val="00F71A77"/>
    <w:rsid w:val="00F738C0"/>
    <w:rsid w:val="00F80460"/>
    <w:rsid w:val="00F842B3"/>
    <w:rsid w:val="00F843D4"/>
    <w:rsid w:val="00F913E2"/>
    <w:rsid w:val="00FA116A"/>
    <w:rsid w:val="00FA7103"/>
    <w:rsid w:val="00FB2FCF"/>
    <w:rsid w:val="00FB43C6"/>
    <w:rsid w:val="00FB5085"/>
    <w:rsid w:val="00FB7491"/>
    <w:rsid w:val="00FC1E73"/>
    <w:rsid w:val="00FC254A"/>
    <w:rsid w:val="00FC4126"/>
    <w:rsid w:val="00FC6B71"/>
    <w:rsid w:val="00FD3977"/>
    <w:rsid w:val="00FD7F37"/>
    <w:rsid w:val="00FD7F56"/>
    <w:rsid w:val="00FE06BE"/>
    <w:rsid w:val="00FE110C"/>
    <w:rsid w:val="00FE6910"/>
    <w:rsid w:val="00FE7409"/>
    <w:rsid w:val="00FE7732"/>
    <w:rsid w:val="00FF2960"/>
    <w:rsid w:val="00FF3553"/>
    <w:rsid w:val="00FF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C0A"/>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B64C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8A1"/>
    <w:rPr>
      <w:color w:val="0563C1" w:themeColor="hyperlink"/>
      <w:u w:val="single"/>
    </w:rPr>
  </w:style>
  <w:style w:type="paragraph" w:styleId="a4">
    <w:name w:val="header"/>
    <w:basedOn w:val="a"/>
    <w:link w:val="a5"/>
    <w:uiPriority w:val="99"/>
    <w:unhideWhenUsed/>
    <w:rsid w:val="00A50BB9"/>
    <w:pPr>
      <w:tabs>
        <w:tab w:val="center" w:pos="4677"/>
        <w:tab w:val="right" w:pos="9355"/>
      </w:tabs>
    </w:pPr>
  </w:style>
  <w:style w:type="character" w:customStyle="1" w:styleId="a5">
    <w:name w:val="Верхний колонтитул Знак"/>
    <w:basedOn w:val="a0"/>
    <w:link w:val="a4"/>
    <w:uiPriority w:val="99"/>
    <w:rsid w:val="00A50BB9"/>
  </w:style>
  <w:style w:type="paragraph" w:styleId="a6">
    <w:name w:val="footer"/>
    <w:basedOn w:val="a"/>
    <w:link w:val="a7"/>
    <w:uiPriority w:val="99"/>
    <w:unhideWhenUsed/>
    <w:rsid w:val="00A50BB9"/>
    <w:pPr>
      <w:tabs>
        <w:tab w:val="center" w:pos="4677"/>
        <w:tab w:val="right" w:pos="9355"/>
      </w:tabs>
    </w:pPr>
  </w:style>
  <w:style w:type="character" w:customStyle="1" w:styleId="a7">
    <w:name w:val="Нижний колонтитул Знак"/>
    <w:basedOn w:val="a0"/>
    <w:link w:val="a6"/>
    <w:uiPriority w:val="99"/>
    <w:rsid w:val="00A50BB9"/>
  </w:style>
  <w:style w:type="character" w:styleId="a8">
    <w:name w:val="annotation reference"/>
    <w:basedOn w:val="a0"/>
    <w:uiPriority w:val="99"/>
    <w:semiHidden/>
    <w:unhideWhenUsed/>
    <w:rsid w:val="00AC4E81"/>
    <w:rPr>
      <w:sz w:val="16"/>
      <w:szCs w:val="16"/>
    </w:rPr>
  </w:style>
  <w:style w:type="paragraph" w:styleId="a9">
    <w:name w:val="annotation text"/>
    <w:basedOn w:val="a"/>
    <w:link w:val="aa"/>
    <w:uiPriority w:val="99"/>
    <w:unhideWhenUsed/>
    <w:rsid w:val="00AC4E81"/>
    <w:rPr>
      <w:sz w:val="20"/>
      <w:szCs w:val="20"/>
    </w:rPr>
  </w:style>
  <w:style w:type="character" w:customStyle="1" w:styleId="aa">
    <w:name w:val="Текст примечания Знак"/>
    <w:basedOn w:val="a0"/>
    <w:link w:val="a9"/>
    <w:uiPriority w:val="99"/>
    <w:rsid w:val="00AC4E81"/>
    <w:rPr>
      <w:sz w:val="20"/>
      <w:szCs w:val="20"/>
    </w:rPr>
  </w:style>
  <w:style w:type="paragraph" w:styleId="ab">
    <w:name w:val="annotation subject"/>
    <w:basedOn w:val="a9"/>
    <w:next w:val="a9"/>
    <w:link w:val="ac"/>
    <w:uiPriority w:val="99"/>
    <w:semiHidden/>
    <w:unhideWhenUsed/>
    <w:rsid w:val="00AC4E81"/>
    <w:rPr>
      <w:b/>
      <w:bCs/>
    </w:rPr>
  </w:style>
  <w:style w:type="character" w:customStyle="1" w:styleId="ac">
    <w:name w:val="Тема примечания Знак"/>
    <w:basedOn w:val="aa"/>
    <w:link w:val="ab"/>
    <w:uiPriority w:val="99"/>
    <w:semiHidden/>
    <w:rsid w:val="00AC4E81"/>
    <w:rPr>
      <w:b/>
      <w:bCs/>
      <w:sz w:val="20"/>
      <w:szCs w:val="20"/>
    </w:rPr>
  </w:style>
  <w:style w:type="paragraph" w:styleId="ad">
    <w:name w:val="Balloon Text"/>
    <w:basedOn w:val="a"/>
    <w:link w:val="ae"/>
    <w:uiPriority w:val="99"/>
    <w:semiHidden/>
    <w:unhideWhenUsed/>
    <w:rsid w:val="00AC4E81"/>
    <w:rPr>
      <w:rFonts w:ascii="Segoe UI" w:hAnsi="Segoe UI" w:cs="Segoe UI"/>
      <w:sz w:val="18"/>
      <w:szCs w:val="18"/>
    </w:rPr>
  </w:style>
  <w:style w:type="character" w:customStyle="1" w:styleId="ae">
    <w:name w:val="Текст выноски Знак"/>
    <w:basedOn w:val="a0"/>
    <w:link w:val="ad"/>
    <w:uiPriority w:val="99"/>
    <w:semiHidden/>
    <w:rsid w:val="00AC4E81"/>
    <w:rPr>
      <w:rFonts w:ascii="Segoe UI" w:hAnsi="Segoe UI" w:cs="Segoe UI"/>
      <w:sz w:val="18"/>
      <w:szCs w:val="18"/>
    </w:rPr>
  </w:style>
  <w:style w:type="character" w:customStyle="1" w:styleId="20">
    <w:name w:val="Заголовок 2 Знак"/>
    <w:basedOn w:val="a0"/>
    <w:link w:val="2"/>
    <w:uiPriority w:val="9"/>
    <w:semiHidden/>
    <w:rsid w:val="00B64CBD"/>
    <w:rPr>
      <w:rFonts w:asciiTheme="majorHAnsi" w:eastAsiaTheme="majorEastAsia" w:hAnsiTheme="majorHAnsi" w:cstheme="majorBidi"/>
      <w:color w:val="2E74B5" w:themeColor="accent1" w:themeShade="BF"/>
      <w:sz w:val="26"/>
      <w:szCs w:val="26"/>
    </w:rPr>
  </w:style>
  <w:style w:type="paragraph" w:styleId="af">
    <w:name w:val="List Paragraph"/>
    <w:basedOn w:val="a"/>
    <w:uiPriority w:val="34"/>
    <w:qFormat/>
    <w:rsid w:val="00A17F1F"/>
    <w:pPr>
      <w:ind w:left="720"/>
      <w:contextualSpacing/>
    </w:pPr>
  </w:style>
  <w:style w:type="paragraph" w:styleId="af0">
    <w:name w:val="Body Text"/>
    <w:basedOn w:val="a"/>
    <w:link w:val="af1"/>
    <w:uiPriority w:val="99"/>
    <w:semiHidden/>
    <w:unhideWhenUsed/>
    <w:rsid w:val="00E54332"/>
    <w:pPr>
      <w:spacing w:after="120"/>
    </w:pPr>
  </w:style>
  <w:style w:type="character" w:customStyle="1" w:styleId="af1">
    <w:name w:val="Основной текст Знак"/>
    <w:basedOn w:val="a0"/>
    <w:link w:val="af0"/>
    <w:uiPriority w:val="99"/>
    <w:semiHidden/>
    <w:rsid w:val="00E54332"/>
  </w:style>
  <w:style w:type="paragraph" w:customStyle="1" w:styleId="ConsNormal">
    <w:name w:val="ConsNormal"/>
    <w:uiPriority w:val="99"/>
    <w:rsid w:val="001D1B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22">
    <w:name w:val="Основной текст с отступом 22"/>
    <w:basedOn w:val="a"/>
    <w:uiPriority w:val="99"/>
    <w:rsid w:val="001D1B81"/>
    <w:pPr>
      <w:overflowPunct w:val="0"/>
      <w:autoSpaceDE w:val="0"/>
      <w:autoSpaceDN w:val="0"/>
      <w:adjustRightInd w:val="0"/>
      <w:ind w:right="-285" w:firstLine="709"/>
      <w:jc w:val="both"/>
    </w:pPr>
    <w:rPr>
      <w:rFonts w:ascii="Arial" w:eastAsia="Times New Roman" w:hAnsi="Arial" w:cs="Arial"/>
    </w:rPr>
  </w:style>
  <w:style w:type="paragraph" w:styleId="21">
    <w:name w:val="Body Text Indent 2"/>
    <w:basedOn w:val="a"/>
    <w:link w:val="23"/>
    <w:uiPriority w:val="99"/>
    <w:rsid w:val="0030516E"/>
    <w:pPr>
      <w:spacing w:after="120" w:line="480" w:lineRule="auto"/>
      <w:ind w:left="283"/>
    </w:pPr>
    <w:rPr>
      <w:rFonts w:eastAsia="Times New Roman"/>
    </w:rPr>
  </w:style>
  <w:style w:type="character" w:customStyle="1" w:styleId="23">
    <w:name w:val="Основной текст с отступом 2 Знак"/>
    <w:basedOn w:val="a0"/>
    <w:link w:val="21"/>
    <w:uiPriority w:val="99"/>
    <w:rsid w:val="0030516E"/>
    <w:rPr>
      <w:rFonts w:ascii="Times New Roman" w:eastAsia="Times New Roman" w:hAnsi="Times New Roman" w:cs="Times New Roman"/>
      <w:sz w:val="24"/>
      <w:szCs w:val="24"/>
      <w:lang w:eastAsia="ru-RU"/>
    </w:rPr>
  </w:style>
  <w:style w:type="table" w:styleId="af2">
    <w:name w:val="Table Grid"/>
    <w:basedOn w:val="a1"/>
    <w:uiPriority w:val="59"/>
    <w:rsid w:val="00525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uiPriority w:val="99"/>
    <w:semiHidden/>
    <w:unhideWhenUsed/>
    <w:rsid w:val="000F7817"/>
  </w:style>
  <w:style w:type="character" w:customStyle="1" w:styleId="af4">
    <w:name w:val="Схема документа Знак"/>
    <w:basedOn w:val="a0"/>
    <w:link w:val="af3"/>
    <w:uiPriority w:val="99"/>
    <w:semiHidden/>
    <w:rsid w:val="000F7817"/>
    <w:rPr>
      <w:rFonts w:ascii="Times New Roman" w:hAnsi="Times New Roman" w:cs="Times New Roman"/>
      <w:sz w:val="24"/>
      <w:szCs w:val="24"/>
    </w:rPr>
  </w:style>
  <w:style w:type="paragraph" w:styleId="af5">
    <w:name w:val="Revision"/>
    <w:hidden/>
    <w:uiPriority w:val="99"/>
    <w:semiHidden/>
    <w:rsid w:val="00DA6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7869">
      <w:bodyDiv w:val="1"/>
      <w:marLeft w:val="0"/>
      <w:marRight w:val="0"/>
      <w:marTop w:val="0"/>
      <w:marBottom w:val="0"/>
      <w:divBdr>
        <w:top w:val="none" w:sz="0" w:space="0" w:color="auto"/>
        <w:left w:val="none" w:sz="0" w:space="0" w:color="auto"/>
        <w:bottom w:val="none" w:sz="0" w:space="0" w:color="auto"/>
        <w:right w:val="none" w:sz="0" w:space="0" w:color="auto"/>
      </w:divBdr>
    </w:div>
    <w:div w:id="711852923">
      <w:bodyDiv w:val="1"/>
      <w:marLeft w:val="0"/>
      <w:marRight w:val="0"/>
      <w:marTop w:val="0"/>
      <w:marBottom w:val="0"/>
      <w:divBdr>
        <w:top w:val="none" w:sz="0" w:space="0" w:color="auto"/>
        <w:left w:val="none" w:sz="0" w:space="0" w:color="auto"/>
        <w:bottom w:val="none" w:sz="0" w:space="0" w:color="auto"/>
        <w:right w:val="none" w:sz="0" w:space="0" w:color="auto"/>
      </w:divBdr>
    </w:div>
    <w:div w:id="1125730088">
      <w:bodyDiv w:val="1"/>
      <w:marLeft w:val="0"/>
      <w:marRight w:val="0"/>
      <w:marTop w:val="0"/>
      <w:marBottom w:val="0"/>
      <w:divBdr>
        <w:top w:val="none" w:sz="0" w:space="0" w:color="auto"/>
        <w:left w:val="none" w:sz="0" w:space="0" w:color="auto"/>
        <w:bottom w:val="none" w:sz="0" w:space="0" w:color="auto"/>
        <w:right w:val="none" w:sz="0" w:space="0" w:color="auto"/>
      </w:divBdr>
      <w:divsChild>
        <w:div w:id="1921014939">
          <w:marLeft w:val="0"/>
          <w:marRight w:val="0"/>
          <w:marTop w:val="0"/>
          <w:marBottom w:val="0"/>
          <w:divBdr>
            <w:top w:val="none" w:sz="0" w:space="0" w:color="auto"/>
            <w:left w:val="none" w:sz="0" w:space="0" w:color="auto"/>
            <w:bottom w:val="none" w:sz="0" w:space="0" w:color="auto"/>
            <w:right w:val="none" w:sz="0" w:space="0" w:color="auto"/>
          </w:divBdr>
          <w:divsChild>
            <w:div w:id="390733812">
              <w:marLeft w:val="0"/>
              <w:marRight w:val="0"/>
              <w:marTop w:val="0"/>
              <w:marBottom w:val="0"/>
              <w:divBdr>
                <w:top w:val="none" w:sz="0" w:space="0" w:color="auto"/>
                <w:left w:val="none" w:sz="0" w:space="0" w:color="auto"/>
                <w:bottom w:val="none" w:sz="0" w:space="0" w:color="auto"/>
                <w:right w:val="none" w:sz="0" w:space="0" w:color="auto"/>
              </w:divBdr>
              <w:divsChild>
                <w:div w:id="524903934">
                  <w:marLeft w:val="0"/>
                  <w:marRight w:val="0"/>
                  <w:marTop w:val="0"/>
                  <w:marBottom w:val="0"/>
                  <w:divBdr>
                    <w:top w:val="none" w:sz="0" w:space="0" w:color="auto"/>
                    <w:left w:val="none" w:sz="0" w:space="0" w:color="auto"/>
                    <w:bottom w:val="none" w:sz="0" w:space="0" w:color="auto"/>
                    <w:right w:val="none" w:sz="0" w:space="0" w:color="auto"/>
                  </w:divBdr>
                  <w:divsChild>
                    <w:div w:id="1616981479">
                      <w:marLeft w:val="0"/>
                      <w:marRight w:val="0"/>
                      <w:marTop w:val="0"/>
                      <w:marBottom w:val="0"/>
                      <w:divBdr>
                        <w:top w:val="none" w:sz="0" w:space="0" w:color="auto"/>
                        <w:left w:val="none" w:sz="0" w:space="0" w:color="auto"/>
                        <w:bottom w:val="none" w:sz="0" w:space="0" w:color="auto"/>
                        <w:right w:val="none" w:sz="0" w:space="0" w:color="auto"/>
                      </w:divBdr>
                      <w:divsChild>
                        <w:div w:id="652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2579">
      <w:bodyDiv w:val="1"/>
      <w:marLeft w:val="0"/>
      <w:marRight w:val="0"/>
      <w:marTop w:val="0"/>
      <w:marBottom w:val="0"/>
      <w:divBdr>
        <w:top w:val="none" w:sz="0" w:space="0" w:color="auto"/>
        <w:left w:val="none" w:sz="0" w:space="0" w:color="auto"/>
        <w:bottom w:val="none" w:sz="0" w:space="0" w:color="auto"/>
        <w:right w:val="none" w:sz="0" w:space="0" w:color="auto"/>
      </w:divBdr>
    </w:div>
    <w:div w:id="19648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5565F9-1354-4CF7-8A22-7D941C87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AC599519</Template>
  <TotalTime>0</TotalTime>
  <Pages>9</Pages>
  <Words>3150</Words>
  <Characters>17959</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Headings</vt:lpstr>
      </vt:variant>
      <vt:variant>
        <vt:i4>62</vt:i4>
      </vt:variant>
    </vt:vector>
  </HeadingPairs>
  <TitlesOfParts>
    <vt:vector size="63" baseType="lpstr">
      <vt:lpstr/>
      <vt:lpstr>Протокол № 336</vt:lpstr>
      <vt:lpstr>Саморегулируемой организации аудиторов</vt:lpstr>
      <vt:lpstr>АССОЦИАЦИЯ «СОДРУЖЕСТВО» (СРО ААС)</vt:lpstr>
      <vt:lpstr>На заседании присутствовали члены Правления СРО ААС: </vt:lpstr>
      <vt:lpstr>Приглашенные лица: </vt:lpstr>
      <vt:lpstr>Процедурные вопросы:</vt:lpstr>
      <vt:lpstr>Решения приняты единогласно</vt:lpstr>
      <vt:lpstr>По первому вопросу</vt:lpstr>
      <vt:lpstr>Решили:</vt:lpstr>
      <vt:lpstr/>
      <vt:lpstr>По второму вопросу</vt:lpstr>
      <vt:lpstr>Об участии СРО ААС в доработке проекта Федерального закона «О внесении изменений</vt:lpstr>
      <vt:lpstr>Решили:</vt:lpstr>
      <vt:lpstr/>
      <vt:lpstr/>
      <vt:lpstr>Решили:</vt:lpstr>
      <vt:lpstr>Решили:</vt:lpstr>
      <vt:lpstr>По вопросу 6.1. выступила заместитель Председателя Комиссии по контролю качества</vt:lpstr>
      <vt:lpstr>Предлагается изменение раздела 13 Правил ВККР «Контроль за принятием мер по испр</vt:lpstr>
      <vt:lpstr>Решили:</vt:lpstr>
      <vt:lpstr>Решили:</vt:lpstr>
      <vt:lpstr>Решили:</vt:lpstr>
      <vt:lpstr/>
      <vt:lpstr>Членам Правления был представлен проект наименований квалификаций аудиторов и тр</vt:lpstr>
      <vt:lpstr>С устными пояснениями выступил Заместитель Председателя Комитета по проф. образо</vt:lpstr>
      <vt:lpstr>При этом, как следует из доклада, по результатам оценки квалификации аудиторов (</vt:lpstr>
      <vt:lpstr/>
      <vt:lpstr>После доклада состоялось обсуждение, в ходе которого выступили члены Правления:</vt:lpstr>
      <vt:lpstr>— Старовойтова Е.В. обратила внимание на чрезмерность контроля и регулирования а</vt:lpstr>
      <vt:lpstr>— Бутовский В.В. отметил, что оценивать и проверять квалификацию действующих рук</vt:lpstr>
      <vt:lpstr>— Черкасова Н.В. предложила обратить внимание на бухгалтерские профессии, не отл</vt:lpstr>
      <vt:lpstr>— Носова О.А. предложила получить Бутовскому В.В. и Савельевой М.Е. по результат</vt:lpstr>
      <vt:lpstr/>
      <vt:lpstr>Решили:</vt:lpstr>
      <vt:lpstr/>
      <vt:lpstr>О составе Дисциплинарной комиссии СРО ААС.</vt:lpstr>
      <vt:lpstr>Председатель Дисциплинарной комиссии Черкасова Н.В. сообщила, что в Дисциплинарн</vt:lpstr>
      <vt:lpstr>После прекращения обязанностей Харитонова С.В. в составе Дисциплинарной комиссии</vt:lpstr>
      <vt:lpstr/>
      <vt:lpstr>Решили:</vt:lpstr>
      <vt:lpstr/>
      <vt:lpstr/>
      <vt:lpstr>Разное</vt:lpstr>
      <vt:lpstr/>
      <vt:lpstr>О работе Комитета по наградам </vt:lpstr>
      <vt:lpstr>С кратким докладом выступил Щепотьев А.В., доложил о нехватке кандидатур для раб</vt:lpstr>
      <vt:lpstr>— Шеремет Анатолий Данилович;</vt:lpstr>
      <vt:lpstr>— Чая Владимир Тигранович;</vt:lpstr>
      <vt:lpstr>— Носова Ольга Александровна.</vt:lpstr>
      <vt:lpstr/>
      <vt:lpstr>Назначить членами Комитета по наградам: </vt:lpstr>
      <vt:lpstr>— Шеремета Анатолия Даниловича;</vt:lpstr>
      <vt:lpstr>— Чая Владимира Тиграновича;</vt:lpstr>
      <vt:lpstr>— Носову Ольгу Александровну.</vt:lpstr>
      <vt:lpstr/>
      <vt:lpstr>О дальнейшем графике очных заседаний Правления СРО ААС</vt:lpstr>
      <vt:lpstr/>
      <vt:lpstr/>
      <vt:lpstr>Подсчет голосов производили: Гришаев А.В., Савельева М.Е.</vt:lpstr>
      <vt:lpstr>Председатель заседания Правления СРО ААС______________ А.Д. Шеремет </vt:lpstr>
      <vt:lpstr/>
      <vt:lpstr>Секретарь заседания Правления СРО ААС________________ М.Е. Савельева </vt:lpstr>
    </vt:vector>
  </TitlesOfParts>
  <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Носова</dc:creator>
  <cp:keywords/>
  <dc:description/>
  <cp:lastModifiedBy>Александр Гришаев</cp:lastModifiedBy>
  <cp:revision>3</cp:revision>
  <dcterms:created xsi:type="dcterms:W3CDTF">2017-11-28T10:18:00Z</dcterms:created>
  <dcterms:modified xsi:type="dcterms:W3CDTF">2017-12-07T12:58:00Z</dcterms:modified>
</cp:coreProperties>
</file>