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4019" w14:textId="77777777" w:rsidR="00B27CE0" w:rsidRPr="006E075A" w:rsidRDefault="00B27CE0" w:rsidP="006E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75A">
        <w:rPr>
          <w:rFonts w:ascii="Times New Roman" w:hAnsi="Times New Roman" w:cs="Times New Roman"/>
          <w:b/>
          <w:bCs/>
          <w:sz w:val="20"/>
          <w:szCs w:val="20"/>
        </w:rPr>
        <w:t>Источник публикации</w:t>
      </w:r>
    </w:p>
    <w:p w14:paraId="71E7C13E" w14:textId="77777777" w:rsidR="00B27CE0" w:rsidRPr="006E075A" w:rsidRDefault="00B27CE0" w:rsidP="006E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75A">
        <w:rPr>
          <w:rFonts w:ascii="Times New Roman" w:hAnsi="Times New Roman" w:cs="Times New Roman"/>
          <w:sz w:val="20"/>
          <w:szCs w:val="20"/>
        </w:rPr>
        <w:t>Официальный интернет-портал правовой информации http://pravo.gov.ru, 16.02.2022</w:t>
      </w:r>
    </w:p>
    <w:p w14:paraId="62ED5045" w14:textId="77777777" w:rsidR="00B27CE0" w:rsidRPr="006E075A" w:rsidRDefault="00B27CE0" w:rsidP="006E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75A">
        <w:rPr>
          <w:rFonts w:ascii="Times New Roman" w:hAnsi="Times New Roman" w:cs="Times New Roman"/>
          <w:b/>
          <w:bCs/>
          <w:sz w:val="20"/>
          <w:szCs w:val="20"/>
        </w:rPr>
        <w:t>Примечание к документу</w:t>
      </w:r>
    </w:p>
    <w:p w14:paraId="452D64DF" w14:textId="77777777" w:rsidR="00B27CE0" w:rsidRPr="006E075A" w:rsidRDefault="00B27CE0" w:rsidP="006E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75A">
        <w:rPr>
          <w:rFonts w:ascii="Times New Roman" w:hAnsi="Times New Roman" w:cs="Times New Roman"/>
          <w:sz w:val="20"/>
          <w:szCs w:val="20"/>
        </w:rPr>
        <w:t>Начало действия документа - 01.09.2022 (за исключением отдельных положений).</w:t>
      </w:r>
    </w:p>
    <w:p w14:paraId="798397E0" w14:textId="77777777" w:rsidR="00B27CE0" w:rsidRPr="006E075A" w:rsidRDefault="00B27CE0" w:rsidP="006E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75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4" w:history="1">
        <w:r w:rsidRPr="006E075A">
          <w:rPr>
            <w:rFonts w:ascii="Times New Roman" w:hAnsi="Times New Roman" w:cs="Times New Roman"/>
            <w:color w:val="0000FF"/>
            <w:sz w:val="20"/>
            <w:szCs w:val="20"/>
          </w:rPr>
          <w:t>пунктом 3</w:t>
        </w:r>
      </w:hyperlink>
      <w:r w:rsidRPr="006E075A">
        <w:rPr>
          <w:rFonts w:ascii="Times New Roman" w:hAnsi="Times New Roman" w:cs="Times New Roman"/>
          <w:sz w:val="20"/>
          <w:szCs w:val="20"/>
        </w:rPr>
        <w:t xml:space="preserve"> данный документ вступает в силу с 1 сентября 2022 года, за исключением отдельных положений, вступающих в силу в иные сроки.</w:t>
      </w:r>
    </w:p>
    <w:p w14:paraId="4866568C" w14:textId="77777777" w:rsidR="00B27CE0" w:rsidRPr="006E075A" w:rsidRDefault="00B27CE0" w:rsidP="006E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75A">
        <w:rPr>
          <w:rFonts w:ascii="Times New Roman" w:hAnsi="Times New Roman" w:cs="Times New Roman"/>
          <w:sz w:val="20"/>
          <w:szCs w:val="20"/>
        </w:rPr>
        <w:t xml:space="preserve">Срок действия документа </w:t>
      </w:r>
      <w:hyperlink r:id="rId5" w:history="1">
        <w:r w:rsidRPr="006E075A">
          <w:rPr>
            <w:rFonts w:ascii="Times New Roman" w:hAnsi="Times New Roman" w:cs="Times New Roman"/>
            <w:color w:val="0000FF"/>
            <w:sz w:val="20"/>
            <w:szCs w:val="20"/>
          </w:rPr>
          <w:t>ограничен</w:t>
        </w:r>
      </w:hyperlink>
      <w:r w:rsidRPr="006E075A">
        <w:rPr>
          <w:rFonts w:ascii="Times New Roman" w:hAnsi="Times New Roman" w:cs="Times New Roman"/>
          <w:sz w:val="20"/>
          <w:szCs w:val="20"/>
        </w:rPr>
        <w:t xml:space="preserve"> 1 сентября 2028 года.</w:t>
      </w:r>
    </w:p>
    <w:p w14:paraId="19132189" w14:textId="77777777" w:rsidR="00B27CE0" w:rsidRPr="006E075A" w:rsidRDefault="00B27CE0" w:rsidP="006E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75A">
        <w:rPr>
          <w:rFonts w:ascii="Times New Roman" w:hAnsi="Times New Roman" w:cs="Times New Roman"/>
          <w:b/>
          <w:bCs/>
          <w:sz w:val="20"/>
          <w:szCs w:val="20"/>
        </w:rPr>
        <w:t>Название документа</w:t>
      </w:r>
    </w:p>
    <w:p w14:paraId="0DFA5519" w14:textId="77777777" w:rsidR="00B27CE0" w:rsidRPr="006E075A" w:rsidRDefault="00B27CE0" w:rsidP="006E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75A">
        <w:rPr>
          <w:rFonts w:ascii="Times New Roman" w:hAnsi="Times New Roman" w:cs="Times New Roman"/>
          <w:sz w:val="20"/>
          <w:szCs w:val="20"/>
        </w:rPr>
        <w:t>Приказ Минфина России от 23.12.2021 N 221н</w:t>
      </w:r>
    </w:p>
    <w:p w14:paraId="579F48C4" w14:textId="77777777" w:rsidR="00B27CE0" w:rsidRPr="006E075A" w:rsidRDefault="00B27CE0" w:rsidP="006E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75A">
        <w:rPr>
          <w:rFonts w:ascii="Times New Roman" w:hAnsi="Times New Roman" w:cs="Times New Roman"/>
          <w:sz w:val="20"/>
          <w:szCs w:val="20"/>
        </w:rPr>
        <w:t>"Об утверждении Порядка ведения реестра аудиторских организаций, оказывающих аудиторские услуги общественно значимым организациям, и Порядка проверки соответствия аудиторской организации, представившей заявление о внесении сведений о ней в реестр аудиторских организаций, оказывающих аудиторские услуги общественно значимым организациям, требованиям Федерального закона от 30 декабря 2008 г. N 307-ФЗ "Об аудиторской деятельности"</w:t>
      </w:r>
    </w:p>
    <w:p w14:paraId="14B7793F" w14:textId="77777777" w:rsidR="00B27CE0" w:rsidRPr="006E075A" w:rsidRDefault="00B27CE0" w:rsidP="006E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75A">
        <w:rPr>
          <w:rFonts w:ascii="Times New Roman" w:hAnsi="Times New Roman" w:cs="Times New Roman"/>
          <w:sz w:val="20"/>
          <w:szCs w:val="20"/>
        </w:rPr>
        <w:t>(Зарегистрировано в Минюсте России 16.02.2022 N 67307)</w:t>
      </w:r>
    </w:p>
    <w:p w14:paraId="5DB32AE5" w14:textId="77777777" w:rsidR="00B27CE0" w:rsidRPr="006E075A" w:rsidRDefault="00B27CE0" w:rsidP="006E075A">
      <w:pPr>
        <w:pStyle w:val="ConsPlusTitlePage"/>
        <w:rPr>
          <w:rFonts w:ascii="Times New Roman" w:hAnsi="Times New Roman" w:cs="Times New Roman"/>
        </w:rPr>
      </w:pPr>
    </w:p>
    <w:p w14:paraId="3D817832" w14:textId="77777777" w:rsidR="00B27CE0" w:rsidRPr="006E075A" w:rsidRDefault="00B27CE0" w:rsidP="006E075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AECEA4F" w14:textId="77777777" w:rsidR="00B27CE0" w:rsidRPr="006E075A" w:rsidRDefault="00B27CE0" w:rsidP="006E075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Зарегистрировано в Минюсте России 16 февраля 2022 г. N 67307</w:t>
      </w:r>
    </w:p>
    <w:p w14:paraId="5DE5B1DD" w14:textId="77777777" w:rsidR="00B27CE0" w:rsidRPr="006E075A" w:rsidRDefault="00B27CE0" w:rsidP="006E075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FE54AF8" w14:textId="77777777" w:rsidR="00B27CE0" w:rsidRPr="006E075A" w:rsidRDefault="00B27CE0" w:rsidP="006E07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A79E436" w14:textId="77777777" w:rsidR="00B27CE0" w:rsidRPr="006E075A" w:rsidRDefault="00B27CE0" w:rsidP="006E07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14:paraId="2134B679" w14:textId="77777777" w:rsidR="00B27CE0" w:rsidRPr="006E075A" w:rsidRDefault="00B27CE0" w:rsidP="006E07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E49050A" w14:textId="77777777" w:rsidR="00B27CE0" w:rsidRPr="006E075A" w:rsidRDefault="00B27CE0" w:rsidP="006E07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ПРИКАЗ</w:t>
      </w:r>
    </w:p>
    <w:p w14:paraId="52533C9B" w14:textId="77777777" w:rsidR="00B27CE0" w:rsidRPr="006E075A" w:rsidRDefault="00B27CE0" w:rsidP="006E07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от 23 декабря 2021 г. N 221н</w:t>
      </w:r>
    </w:p>
    <w:p w14:paraId="5E48D668" w14:textId="77777777" w:rsidR="00B27CE0" w:rsidRPr="006E075A" w:rsidRDefault="00B27CE0" w:rsidP="006E07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B56344A" w14:textId="77777777" w:rsidR="00B27CE0" w:rsidRPr="006E075A" w:rsidRDefault="00B27CE0" w:rsidP="006E07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14:paraId="2520D2ED" w14:textId="77777777" w:rsidR="00B27CE0" w:rsidRPr="006E075A" w:rsidRDefault="00B27CE0" w:rsidP="006E07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ВЕДЕНИЯ РЕЕСТРА АУДИТОРСКИХ ОРГАНИЗАЦИЙ, ОКАЗЫВАЮЩИХ</w:t>
      </w:r>
    </w:p>
    <w:p w14:paraId="774891FB" w14:textId="77777777" w:rsidR="00B27CE0" w:rsidRPr="006E075A" w:rsidRDefault="00B27CE0" w:rsidP="006E07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АУДИТОРСКИЕ УСЛУГИ ОБЩЕСТВЕННО ЗНАЧИМЫМ ОРГАНИЗАЦИЯМ,</w:t>
      </w:r>
    </w:p>
    <w:p w14:paraId="361539C1" w14:textId="77777777" w:rsidR="00B27CE0" w:rsidRPr="006E075A" w:rsidRDefault="00B27CE0" w:rsidP="006E07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И ПОРЯДКА ПРОВЕРКИ СООТВЕТСТВИЯ АУДИТОРСКОЙ ОРГАНИЗАЦИИ,</w:t>
      </w:r>
    </w:p>
    <w:p w14:paraId="6755666B" w14:textId="77777777" w:rsidR="00B27CE0" w:rsidRPr="006E075A" w:rsidRDefault="00B27CE0" w:rsidP="006E07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ПРЕДСТАВИВШЕЙ ЗАЯВЛЕНИЕ О ВНЕСЕНИИ СВЕДЕНИЙ О НЕЙ В РЕЕСТР</w:t>
      </w:r>
    </w:p>
    <w:p w14:paraId="524717BF" w14:textId="77777777" w:rsidR="00B27CE0" w:rsidRPr="006E075A" w:rsidRDefault="00B27CE0" w:rsidP="006E07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АУДИТОРСКИХ ОРГАНИЗАЦИЙ, ОКАЗЫВАЮЩИХ АУДИТОРСКИЕ УСЛУГИ</w:t>
      </w:r>
    </w:p>
    <w:p w14:paraId="0C66E46A" w14:textId="77777777" w:rsidR="00B27CE0" w:rsidRPr="006E075A" w:rsidRDefault="00B27CE0" w:rsidP="006E07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ОБЩЕСТВЕННО ЗНАЧИМЫМ ОРГАНИЗАЦИЯМ, ТРЕБОВАНИЯМ</w:t>
      </w:r>
    </w:p>
    <w:p w14:paraId="62556ACE" w14:textId="77777777" w:rsidR="00B27CE0" w:rsidRPr="006E075A" w:rsidRDefault="00B27CE0" w:rsidP="006E07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ФЕДЕРАЛЬНОГО ЗАКОНА ОТ 30 ДЕКАБРЯ 2008 Г.</w:t>
      </w:r>
    </w:p>
    <w:p w14:paraId="01EF58CD" w14:textId="77777777" w:rsidR="00B27CE0" w:rsidRPr="006E075A" w:rsidRDefault="00B27CE0" w:rsidP="006E07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N 307-ФЗ "ОБ АУДИТОРСКОЙ ДЕЯТЕЛЬНОСТИ"</w:t>
      </w:r>
    </w:p>
    <w:p w14:paraId="562E5C88" w14:textId="77777777" w:rsidR="00B27CE0" w:rsidRPr="006E075A" w:rsidRDefault="00B27CE0" w:rsidP="006E07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BA09FC1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4 статьи 5.4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2021, N 27, ст. 5188) и </w:t>
      </w:r>
      <w:hyperlink r:id="rId8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"О Министерстве финансов Российской Федерации" (Собрание законодательства Российской Федерации, 2004, N 31, ст. 3258; 2020, N 40, ст. 6251), приказываю:</w:t>
      </w:r>
    </w:p>
    <w:p w14:paraId="6C1D917E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1. Утвердить:</w:t>
      </w:r>
    </w:p>
    <w:p w14:paraId="45637B92" w14:textId="77777777" w:rsidR="00B27CE0" w:rsidRPr="006E075A" w:rsidRDefault="00A62DDD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9" w:history="1">
        <w:r w:rsidR="00B27CE0" w:rsidRPr="006E075A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B27CE0" w:rsidRPr="006E075A">
        <w:rPr>
          <w:rFonts w:ascii="Times New Roman" w:hAnsi="Times New Roman" w:cs="Times New Roman"/>
          <w:sz w:val="24"/>
          <w:szCs w:val="24"/>
        </w:rPr>
        <w:t xml:space="preserve"> ведения реестра аудиторских организаций, оказывающих аудиторские услуги общественно значимым организациям, согласно приложению N 1 к настоящему приказу;</w:t>
      </w:r>
    </w:p>
    <w:p w14:paraId="14885FFE" w14:textId="77777777" w:rsidR="00B27CE0" w:rsidRPr="006E075A" w:rsidRDefault="00A62DDD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6" w:history="1">
        <w:r w:rsidR="00B27CE0" w:rsidRPr="006E075A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B27CE0" w:rsidRPr="006E075A">
        <w:rPr>
          <w:rFonts w:ascii="Times New Roman" w:hAnsi="Times New Roman" w:cs="Times New Roman"/>
          <w:sz w:val="24"/>
          <w:szCs w:val="24"/>
        </w:rPr>
        <w:t xml:space="preserve"> проверки соответствия аудиторской организации, представившей заявление о внесении сведений о ней в реестр аудиторских организаций, оказывающих аудиторские услуги общественно значимым организациям, требованиям Федерального закона от 30 декабря 2008 г. N 307-ФЗ "Об аудиторской деятельности" согласно приложению N 2 к настоящему приказу.</w:t>
      </w:r>
    </w:p>
    <w:p w14:paraId="4ED73F7B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 xml:space="preserve">2. В соответствии с требованиями к численности аудиторов, установленными </w:t>
      </w:r>
      <w:hyperlink r:id="rId9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5.3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2008 г. N 307-ФЗ "Об аудиторской деятельности", до 1 января 2023 г. к заявлению о внесении сведений об аудиторской организации в реестр аудиторских организаций, оказывающих аудиторские услуги </w:t>
      </w:r>
      <w:r w:rsidRPr="006E075A">
        <w:rPr>
          <w:rFonts w:ascii="Times New Roman" w:hAnsi="Times New Roman" w:cs="Times New Roman"/>
          <w:sz w:val="24"/>
          <w:szCs w:val="24"/>
        </w:rPr>
        <w:lastRenderedPageBreak/>
        <w:t>общественно значимым организациям, прилагается перечень аудиторов, для которых данная аудиторская организация является основным местом работы, включающий не менее трех аудиторов.</w:t>
      </w:r>
    </w:p>
    <w:p w14:paraId="32AB31F8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4"/>
      <w:bookmarkEnd w:id="0"/>
      <w:r w:rsidRPr="006E075A">
        <w:rPr>
          <w:rFonts w:ascii="Times New Roman" w:hAnsi="Times New Roman" w:cs="Times New Roman"/>
          <w:sz w:val="24"/>
          <w:szCs w:val="24"/>
        </w:rPr>
        <w:t xml:space="preserve">3. Настоящий приказ вступает в силу с 1 сентября 2022 г., за исключением </w:t>
      </w:r>
      <w:hyperlink w:anchor="P105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пункта 14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Порядка ведения реестра аудиторских организаций, оказывающих аудиторские услуги общественно значимым организациям, который вступает в силу с 1 января 2024 г.</w:t>
      </w:r>
    </w:p>
    <w:p w14:paraId="6CA8BA3A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5"/>
      <w:bookmarkEnd w:id="1"/>
      <w:r w:rsidRPr="006E075A">
        <w:rPr>
          <w:rFonts w:ascii="Times New Roman" w:hAnsi="Times New Roman" w:cs="Times New Roman"/>
          <w:sz w:val="24"/>
          <w:szCs w:val="24"/>
        </w:rPr>
        <w:t xml:space="preserve">4. Настоящий приказ действует до 1 сентября 2028 г., за исключением </w:t>
      </w:r>
      <w:hyperlink w:anchor="P96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пункта 13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Порядка ведения реестра аудиторских организаций, оказывающих аудиторские услуги общественно значимым организациям, который действует до 31 декабря 2023 г.</w:t>
      </w:r>
    </w:p>
    <w:p w14:paraId="1FFD39AF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9AB6BB" w14:textId="77777777" w:rsidR="00B27CE0" w:rsidRPr="006E075A" w:rsidRDefault="00B27CE0" w:rsidP="006E0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Министр</w:t>
      </w:r>
    </w:p>
    <w:p w14:paraId="5A60FAB3" w14:textId="77777777" w:rsidR="00B27CE0" w:rsidRPr="006E075A" w:rsidRDefault="00B27CE0" w:rsidP="006E0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А.Г.СИЛУАНОВ</w:t>
      </w:r>
    </w:p>
    <w:p w14:paraId="557E8BE7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CA05D1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4E0827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9BA94C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BA7603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4E5424" w14:textId="77777777" w:rsidR="00B27CE0" w:rsidRPr="006E075A" w:rsidRDefault="00B27CE0" w:rsidP="006E07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Приложение N 1</w:t>
      </w:r>
    </w:p>
    <w:p w14:paraId="48FEB714" w14:textId="77777777" w:rsidR="00B27CE0" w:rsidRPr="006E075A" w:rsidRDefault="00B27CE0" w:rsidP="006E0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к приказу Министерства финансов</w:t>
      </w:r>
    </w:p>
    <w:p w14:paraId="6EC25779" w14:textId="77777777" w:rsidR="00B27CE0" w:rsidRPr="006E075A" w:rsidRDefault="00B27CE0" w:rsidP="006E0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30A2BBA9" w14:textId="77777777" w:rsidR="00B27CE0" w:rsidRPr="006E075A" w:rsidRDefault="00B27CE0" w:rsidP="006E0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от 23.12.2021 N 221н</w:t>
      </w:r>
    </w:p>
    <w:p w14:paraId="6E06223A" w14:textId="77777777" w:rsidR="00B27CE0" w:rsidRPr="006E075A" w:rsidRDefault="00B27CE0" w:rsidP="006E07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C5BF11F" w14:textId="77777777" w:rsidR="00B27CE0" w:rsidRPr="006E075A" w:rsidRDefault="00B27CE0" w:rsidP="006E07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9"/>
      <w:bookmarkEnd w:id="2"/>
      <w:r w:rsidRPr="006E075A">
        <w:rPr>
          <w:rFonts w:ascii="Times New Roman" w:hAnsi="Times New Roman" w:cs="Times New Roman"/>
          <w:sz w:val="24"/>
          <w:szCs w:val="24"/>
        </w:rPr>
        <w:t>ПОРЯДОК</w:t>
      </w:r>
    </w:p>
    <w:p w14:paraId="6E3E1B62" w14:textId="77777777" w:rsidR="00B27CE0" w:rsidRPr="006E075A" w:rsidRDefault="00B27CE0" w:rsidP="006E07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ВЕДЕНИЯ РЕЕСТРА АУДИТОРСКИХ ОРГАНИЗАЦИЙ, ОКАЗЫВАЮЩИХ</w:t>
      </w:r>
    </w:p>
    <w:p w14:paraId="5FAD78CF" w14:textId="77777777" w:rsidR="00B27CE0" w:rsidRPr="006E075A" w:rsidRDefault="00B27CE0" w:rsidP="006E07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АУДИТОРСКИЕ УСЛУГИ ОБЩЕСТВЕННО ЗНАЧИМЫМ ОРГАНИЗАЦИЯМ</w:t>
      </w:r>
    </w:p>
    <w:p w14:paraId="1D0080EE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5EFB3C" w14:textId="77777777" w:rsidR="00B27CE0" w:rsidRPr="006E075A" w:rsidRDefault="00B27CE0" w:rsidP="006E075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51D8FF4B" w14:textId="77777777" w:rsidR="00B27CE0" w:rsidRPr="006E075A" w:rsidRDefault="00B27CE0" w:rsidP="006E07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CC6B990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1. Ведение реестра аудиторских организаций, оказывающих аудиторские услуги общественно значимым организациям (далее - реестр), осуществляется Федеральным казначейством на электронном носителе путем внесения в реестр реестровых записей.</w:t>
      </w:r>
    </w:p>
    <w:p w14:paraId="3EC99092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2. Реестр содержит:</w:t>
      </w:r>
    </w:p>
    <w:p w14:paraId="55BC00E9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записи о внесении сведений об аудиторских организациях, оказывающих аудиторские услуги общественно значимым организациям (далее - аудиторские организации), в реестр;</w:t>
      </w:r>
    </w:p>
    <w:p w14:paraId="287BDC9D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записи об исключении сведений об аудиторской организации из реестра;</w:t>
      </w:r>
    </w:p>
    <w:p w14:paraId="32CB3114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записи о внесении изменений в сведения, содержащиеся в реестре.</w:t>
      </w:r>
    </w:p>
    <w:p w14:paraId="38268F07" w14:textId="77777777" w:rsidR="00B27CE0" w:rsidRPr="006E075A" w:rsidRDefault="00B27CE0" w:rsidP="006E07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A49D350" w14:textId="77777777" w:rsidR="00B27CE0" w:rsidRPr="006E075A" w:rsidRDefault="00B27CE0" w:rsidP="006E075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II. Перечень включаемых в реестр сведений</w:t>
      </w:r>
    </w:p>
    <w:p w14:paraId="3D3C80C0" w14:textId="77777777" w:rsidR="00B27CE0" w:rsidRPr="006E075A" w:rsidRDefault="00B27CE0" w:rsidP="006E07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52413AD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3. Реестровая запись содержит следующие сведения:</w:t>
      </w:r>
    </w:p>
    <w:p w14:paraId="6413AA17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а) номер реестровой записи;</w:t>
      </w:r>
    </w:p>
    <w:p w14:paraId="617110D1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б) дата внесения (изменения) записи в реестр;</w:t>
      </w:r>
    </w:p>
    <w:p w14:paraId="499F014F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"/>
      <w:bookmarkEnd w:id="3"/>
      <w:r w:rsidRPr="006E075A">
        <w:rPr>
          <w:rFonts w:ascii="Times New Roman" w:hAnsi="Times New Roman" w:cs="Times New Roman"/>
          <w:sz w:val="24"/>
          <w:szCs w:val="24"/>
        </w:rPr>
        <w:t>в) наименование аудиторской организации (полное и (в случае, если имеется) сокращенное наименование, фирменное наименование (полное и (в случае, если имеется) сокращенное фирменное наименование), на русском языке. В случае, если в учредительных документах аудиторской организации ее наименование указано также на одном из языков народов Российской Федерации и (или) на иностранном языке, в реестре указывается также наименование аудиторской организации на этих языках);</w:t>
      </w:r>
    </w:p>
    <w:p w14:paraId="7402164D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г) основной регистрационный номер записи в реестре аудиторов и аудиторских организаций саморегулируемой организации аудиторов (далее - ОРНЗ);</w:t>
      </w:r>
    </w:p>
    <w:p w14:paraId="0F1E89AD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д) дата принятия и номер решения Федерального казначейства о внесении сведений об аудиторской организации в реестр;</w:t>
      </w:r>
    </w:p>
    <w:p w14:paraId="21947583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lastRenderedPageBreak/>
        <w:t>е) дата принятия и номер решения Федерального казначейства об исключении сведений об аудиторской организации из реестра, основание исключения сведений об аудиторской организации из реестра.</w:t>
      </w:r>
    </w:p>
    <w:p w14:paraId="576CD6E4" w14:textId="77777777" w:rsidR="00B27CE0" w:rsidRPr="006E075A" w:rsidRDefault="00B27CE0" w:rsidP="006E07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57CBA6E" w14:textId="77777777" w:rsidR="00B27CE0" w:rsidRPr="006E075A" w:rsidRDefault="00B27CE0" w:rsidP="006E075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III. Представление аудиторской организацией документов,</w:t>
      </w:r>
    </w:p>
    <w:p w14:paraId="1D08BA05" w14:textId="77777777" w:rsidR="00B27CE0" w:rsidRPr="006E075A" w:rsidRDefault="00B27CE0" w:rsidP="006E07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необходимых для внесения сведений о ней в реестр (изменений</w:t>
      </w:r>
    </w:p>
    <w:p w14:paraId="72D52429" w14:textId="77777777" w:rsidR="00B27CE0" w:rsidRPr="006E075A" w:rsidRDefault="00B27CE0" w:rsidP="006E07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в такие сведения), в Федеральное казначейство</w:t>
      </w:r>
    </w:p>
    <w:p w14:paraId="75D92AA2" w14:textId="77777777" w:rsidR="00B27CE0" w:rsidRPr="006E075A" w:rsidRDefault="00B27CE0" w:rsidP="006E07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7457EDE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 xml:space="preserve">4. Сведения об аудиторской организации вносятся в реестр на основании подаваемого аудиторской организацией в Федеральное казначейство заявления в письменной форме о внесении сведений о ней в реестр с приложением документов, указанных в </w:t>
      </w:r>
      <w:hyperlink w:anchor="P77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3020C16C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5. В заявлении о внесении сведений об аудиторской организации в реестр:</w:t>
      </w:r>
    </w:p>
    <w:p w14:paraId="73A91D9B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7"/>
      <w:bookmarkEnd w:id="4"/>
      <w:r w:rsidRPr="006E075A">
        <w:rPr>
          <w:rFonts w:ascii="Times New Roman" w:hAnsi="Times New Roman" w:cs="Times New Roman"/>
          <w:sz w:val="24"/>
          <w:szCs w:val="24"/>
        </w:rPr>
        <w:t>а) указываются:</w:t>
      </w:r>
    </w:p>
    <w:p w14:paraId="39E1A730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наименование аудиторской организации (полное и (в случае, если имеется) сокращенное наименование, фирменное наименование (полное и (в случае, если имеется) сокращенное фирменное наименование), на русском языке. В случае, если в учредительных документах аудиторской организации ее наименование указано также на одном из языков народов Российской Федерации и (или) на иностранном языке, в заявлении указывается также наименование аудиторской организации на этих языках;</w:t>
      </w:r>
    </w:p>
    <w:p w14:paraId="20D7BB39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ОРНЗ;</w:t>
      </w:r>
    </w:p>
    <w:p w14:paraId="0F364AEF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0"/>
      <w:bookmarkEnd w:id="5"/>
      <w:r w:rsidRPr="006E075A">
        <w:rPr>
          <w:rFonts w:ascii="Times New Roman" w:hAnsi="Times New Roman" w:cs="Times New Roman"/>
          <w:sz w:val="24"/>
          <w:szCs w:val="24"/>
        </w:rPr>
        <w:t>б) подтверждается:</w:t>
      </w:r>
    </w:p>
    <w:p w14:paraId="30E56268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 xml:space="preserve">- отсутствие в числе аудиторов, включенных в перечень, предусмотренный </w:t>
      </w:r>
      <w:hyperlink w:anchor="P78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6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настоящего Порядка, лиц, которые:</w:t>
      </w:r>
    </w:p>
    <w:p w14:paraId="6AFCF05E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подписали аудиторское заключение, впоследствии признанное по решению суда заведомо ложным;</w:t>
      </w:r>
    </w:p>
    <w:p w14:paraId="049E3605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имеют неснятую или непогашенную судимость за совершение умышленного преступления;</w:t>
      </w:r>
    </w:p>
    <w:p w14:paraId="448B18A3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признаны судом в течение пяти лет, предшествовавших дате подачи заявления о внесении сведений о такой аудиторской организации в реестр, виновными в злоупотреблении полномочиями аудитора;</w:t>
      </w:r>
    </w:p>
    <w:p w14:paraId="273CEF3F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 xml:space="preserve">- отсутствие в числе аудиторов, включенных в перечень, предусмотренный </w:t>
      </w:r>
      <w:hyperlink w:anchor="P78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6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настоящего Порядка, имеющих квалификационный аттестат аудитора, выданный в соответствии с Федеральным </w:t>
      </w:r>
      <w:hyperlink r:id="rId10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от 30 декабря 2008 г. N 307-ФЗ "Об аудиторской деятельности" (Собрание законодательства Российской Федерации, 2009, N 1, ст. 15; 2021, N 27, ст. 5188), и опыт участия в оказании аудиторских услуг общественно значимым организациям, лиц, которые совершили в течение трех лет, непосредственно предшествовавших дате подачи заявления о внесении сведений о такой аудиторской организации в реестр, хотя бы одно из действий, указанных в </w:t>
      </w:r>
      <w:hyperlink r:id="rId11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"б" пункта 3 части 3 статьи 5.2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2008 г. N 307-ФЗ "Об аудиторской деятельности";</w:t>
      </w:r>
    </w:p>
    <w:p w14:paraId="67B3090B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 xml:space="preserve">- отсутствие случаев неоднократного нарушения в течение трех лет, непосредственно предшествовавших дате подачи заявления о внесении сведений об аудиторской организации в реестр, аудиторской организацией и (или) аудиторами, являющимися (являвшимися) в момент нарушения ее работниками, требований </w:t>
      </w:r>
      <w:hyperlink r:id="rId13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статьи 8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2008 г. N 307-ФЗ "Об аудиторской деятельности".</w:t>
      </w:r>
    </w:p>
    <w:p w14:paraId="5A6EDDEF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7"/>
      <w:bookmarkEnd w:id="6"/>
      <w:r w:rsidRPr="006E075A">
        <w:rPr>
          <w:rFonts w:ascii="Times New Roman" w:hAnsi="Times New Roman" w:cs="Times New Roman"/>
          <w:sz w:val="24"/>
          <w:szCs w:val="24"/>
        </w:rPr>
        <w:t>6. К заявлению о внесении сведений об аудиторской организации в реестр прилагаются следующие документы:</w:t>
      </w:r>
    </w:p>
    <w:p w14:paraId="6A450C16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8"/>
      <w:bookmarkEnd w:id="7"/>
      <w:r w:rsidRPr="006E075A">
        <w:rPr>
          <w:rFonts w:ascii="Times New Roman" w:hAnsi="Times New Roman" w:cs="Times New Roman"/>
          <w:sz w:val="24"/>
          <w:szCs w:val="24"/>
        </w:rPr>
        <w:t xml:space="preserve">а) перечень аудиторов, для которых данная аудиторская организация является основным местом работы, включающий не менее пяти аудиторов, с указанием для каждого аудитора фамилии, имени, отчества (при наличии), ОРНЗ, номера квалификационного аттестата аудитора, сведений о его участии в оказании аудиторских услуг общественно </w:t>
      </w:r>
      <w:r w:rsidRPr="006E075A">
        <w:rPr>
          <w:rFonts w:ascii="Times New Roman" w:hAnsi="Times New Roman" w:cs="Times New Roman"/>
          <w:sz w:val="24"/>
          <w:szCs w:val="24"/>
        </w:rPr>
        <w:lastRenderedPageBreak/>
        <w:t>значимым организациям в течение трех лет, непосредственно предшествовавших дате подачи заявления о внесении сведений об аудиторской организации в реестр (для каждой общественно значимой организации - полное или сокращенное (если имеется) наименование, основной государственный регистрационный номер в Едином государственном реестре юридических лиц, вид аудиторской услуги, в оказании которой участвовал аудитор, характер участия в оказании аудиторской услуги, дата аудиторского заключения или отчета по результатам оказания услуги);</w:t>
      </w:r>
    </w:p>
    <w:p w14:paraId="75EDA844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9"/>
      <w:bookmarkEnd w:id="8"/>
      <w:r w:rsidRPr="006E075A">
        <w:rPr>
          <w:rFonts w:ascii="Times New Roman" w:hAnsi="Times New Roman" w:cs="Times New Roman"/>
          <w:sz w:val="24"/>
          <w:szCs w:val="24"/>
        </w:rPr>
        <w:t xml:space="preserve">б) оригиналы справок, выданных органами внутренних дел, об отсутствии у аудиторов, включенных в перечень, предусмотренный </w:t>
      </w:r>
      <w:hyperlink w:anchor="P78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настоящего пункта, неснятой или непогашенной судимости за совершение умышленного преступления, и об отсутствии в отношении указанных аудиторов решений суда, вынесенных в течение пяти лет, предшествовавших дате подачи заявления о внесении сведений об аудиторской организации в реестр, о признании их виновными в злоупотреблении полномочиями аудитора.</w:t>
      </w:r>
    </w:p>
    <w:p w14:paraId="395D37B5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 xml:space="preserve">7. Заявление о внесении сведений об аудиторской организации в реестр и документы, предусмотренные </w:t>
      </w:r>
      <w:hyperlink w:anchor="P77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представляются аудиторской организацией в Федеральное казначейство на бумажном носителе (в форме электронного документа).</w:t>
      </w:r>
    </w:p>
    <w:p w14:paraId="482EF019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 xml:space="preserve">8. Документы, указанные в </w:t>
      </w:r>
      <w:hyperlink w:anchor="P79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6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представляются аудиторской организацией, сведения о которой внесены в реестр, в Федеральное казначейство ежегодно не позднее 1 апреля, начиная с года, следующего за годом внесения сведений об аудиторской организации в реестр, в отношении аудиторов, для которых данная аудиторская организация по состоянию на 1 января очередного года является основным местом работы.</w:t>
      </w:r>
    </w:p>
    <w:p w14:paraId="4BBDC4A6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2"/>
      <w:bookmarkEnd w:id="9"/>
      <w:r w:rsidRPr="006E075A">
        <w:rPr>
          <w:rFonts w:ascii="Times New Roman" w:hAnsi="Times New Roman" w:cs="Times New Roman"/>
          <w:sz w:val="24"/>
          <w:szCs w:val="24"/>
        </w:rPr>
        <w:t xml:space="preserve">9. Заявление о внесении сведений об аудиторской организации в реестр и документ, предусмотренный </w:t>
      </w:r>
      <w:hyperlink w:anchor="P78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6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настоящего Порядка, подписываются:</w:t>
      </w:r>
    </w:p>
    <w:p w14:paraId="4A2DFEC7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а) собственноручно единоличным исполнительным органом (лицом, им уполномоченным) аудиторской организации (документы на бумажном носителе);</w:t>
      </w:r>
    </w:p>
    <w:p w14:paraId="6193F667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б) усиленной квалифицированной электронной подписью единоличного исполнительного органа (лица, им уполномоченного) аудиторской организации (электронные документы).</w:t>
      </w:r>
    </w:p>
    <w:p w14:paraId="0460ACA8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5"/>
      <w:bookmarkEnd w:id="10"/>
      <w:r w:rsidRPr="006E075A">
        <w:rPr>
          <w:rFonts w:ascii="Times New Roman" w:hAnsi="Times New Roman" w:cs="Times New Roman"/>
          <w:sz w:val="24"/>
          <w:szCs w:val="24"/>
        </w:rPr>
        <w:t xml:space="preserve">10. Заявление о внесении сведений об аудиторской организации в реестр и документы, предусмотренные </w:t>
      </w:r>
      <w:hyperlink w:anchor="P77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направляются:</w:t>
      </w:r>
    </w:p>
    <w:p w14:paraId="0BCC5757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а) на бумажном носителе - почтовым отправлением с уведомлением о вручении или представляются непосредственно в Федеральное казначейство;</w:t>
      </w:r>
    </w:p>
    <w:p w14:paraId="393F61D3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б) в форме электронных документов - в Федеральное казначейство по телекоммуникационным каналам связи, в том числе с 1 января 2024 г. через федеральную государственную информационную систему "Единый портал государственных и муниципальных услуг (функций)" (далее - Единый портал).</w:t>
      </w:r>
    </w:p>
    <w:p w14:paraId="4F989E7D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 xml:space="preserve">К заявлению о внесении сведений об аудиторской организации в реестр, направляемому в форме электронного документа, прилагается электронный образ (скан-копия) документа, предусмотренного </w:t>
      </w:r>
      <w:hyperlink w:anchor="P79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6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2D04FC26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11. Днем поступления в Федеральное казначейство заявления аудиторской организации о внесении сведений о ней в реестр и приложенных к нему документов на бумажном носителе считается:</w:t>
      </w:r>
    </w:p>
    <w:p w14:paraId="334A165F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дата, указанная в отметке Федерального казначейства о принятии заявления (в случае представления заявления непосредственно в Федеральное казначейство);</w:t>
      </w:r>
    </w:p>
    <w:p w14:paraId="3C4908D0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дата вручения почтового отправления, указанная в уведомлении о вручении.</w:t>
      </w:r>
    </w:p>
    <w:p w14:paraId="58E3E648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Днем поступления в Федеральное казначейство заявления аудиторской организации о внесении сведений о ней в реестр и приложенных к нему документов в форме электронного документа считается дата их регистрации в Федеральном казначействе.</w:t>
      </w:r>
    </w:p>
    <w:p w14:paraId="3A064660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 xml:space="preserve">12. Федеральное казначейство уведомляет аудиторскую организацию и </w:t>
      </w:r>
      <w:r w:rsidRPr="006E075A">
        <w:rPr>
          <w:rFonts w:ascii="Times New Roman" w:hAnsi="Times New Roman" w:cs="Times New Roman"/>
          <w:sz w:val="24"/>
          <w:szCs w:val="24"/>
        </w:rPr>
        <w:lastRenderedPageBreak/>
        <w:t>саморегулируемую организацию аудиторов о принятом решении о внесении сведений об аудиторской организации в реестр либо об отказе во внесении сведений об аудиторской организации в реестр в течение одного рабочего дня, следующего за днем принятия данного решения, на бумажном носителе почтовым отправлением с уведомлением о вручении либо в форме электронных документов, подписанных усиленной квалифицированной электронной подписью, по телекоммуникационным каналам связи, в том числе через Единый портал.</w:t>
      </w:r>
    </w:p>
    <w:p w14:paraId="1DC6B222" w14:textId="77777777" w:rsidR="00B27CE0" w:rsidRPr="006E075A" w:rsidRDefault="00B27CE0" w:rsidP="006E0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7CE0" w:rsidRPr="006E075A" w14:paraId="0B4E1D4D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C9359" w14:textId="77777777" w:rsidR="00B27CE0" w:rsidRPr="006E075A" w:rsidRDefault="00B27CE0" w:rsidP="006E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DA4BB" w14:textId="77777777" w:rsidR="00B27CE0" w:rsidRPr="006E075A" w:rsidRDefault="00B27CE0" w:rsidP="006E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C58D40" w14:textId="77777777" w:rsidR="00B27CE0" w:rsidRPr="006E075A" w:rsidRDefault="00B27CE0" w:rsidP="006E07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5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14:paraId="48C898B5" w14:textId="77777777" w:rsidR="00B27CE0" w:rsidRPr="006E075A" w:rsidRDefault="00B27CE0" w:rsidP="006E07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5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П. 13 </w:t>
            </w:r>
            <w:hyperlink w:anchor="P25" w:history="1">
              <w:r w:rsidRPr="006E07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действует</w:t>
              </w:r>
            </w:hyperlink>
            <w:r w:rsidRPr="006E075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72408" w14:textId="77777777" w:rsidR="00B27CE0" w:rsidRPr="006E075A" w:rsidRDefault="00B27CE0" w:rsidP="006E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C6D702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6"/>
      <w:bookmarkEnd w:id="11"/>
      <w:r w:rsidRPr="006E075A">
        <w:rPr>
          <w:rFonts w:ascii="Times New Roman" w:hAnsi="Times New Roman" w:cs="Times New Roman"/>
          <w:sz w:val="24"/>
          <w:szCs w:val="24"/>
        </w:rPr>
        <w:t xml:space="preserve">13. В случае изменений в сведениях, указанных в </w:t>
      </w:r>
      <w:hyperlink w:anchor="P56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3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настоящего Порядка, аудиторская организация подает в Федеральное казначейство заявление о внесении изменений в сведения об аудиторской организации, внесенные в реестр, с подтверждающими эти изменения документами в течение 10 рабочих дней со дня, следующего за днем возникновения таких изменений.</w:t>
      </w:r>
    </w:p>
    <w:p w14:paraId="3D333EDE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Изменение содержащихся в реестре сведений об аудиторской организации производится Федеральным казначейством не позднее трех рабочих дней со дня, следующего за днем поступления заявления аудиторской организации о внесении изменений в сведения об аудиторской организации, внесенные в реестр.</w:t>
      </w:r>
    </w:p>
    <w:p w14:paraId="71FFAE00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Заявление о внесении изменений в сведения об аудиторской организации, внесенные в реестр, и приложенные к нему документы представляются в Федеральное казначейство на бумажном носителе непосредственно или почтовым отправлением с уведомлением о вручении либо в форме электронных документов (пакета электронных документов), подписанных усиленной квалифицированной электронной подписью единоличного исполнительного органа (лица, им уполномоченного) аудиторской организации.</w:t>
      </w:r>
    </w:p>
    <w:p w14:paraId="78C330A8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Днем поступления в Федеральное казначейство заявления о внесении изменений в сведения об аудиторской организации, внесенные в реестр, и приложенных к нему документов на бумажном носителе считается:</w:t>
      </w:r>
    </w:p>
    <w:p w14:paraId="732E8434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дата, указанная в отметке Федерального казначейства о принятии заявления (в случае представления заявления непосредственно в Федеральное казначейство);</w:t>
      </w:r>
    </w:p>
    <w:p w14:paraId="5A92C3BD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дата вручения почтового отправления, указанная в уведомлении о вручении.</w:t>
      </w:r>
    </w:p>
    <w:p w14:paraId="4B6C0572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Днем поступления в Федеральное казначейство заявления о внесении изменений в сведения об аудиторской организации, внесенные в реестр в форме электронного документа, считается дата их регистрации в Федеральном казначействе.</w:t>
      </w:r>
    </w:p>
    <w:p w14:paraId="0A19D3D0" w14:textId="77777777" w:rsidR="00B27CE0" w:rsidRPr="006E075A" w:rsidRDefault="00B27CE0" w:rsidP="006E0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7CE0" w:rsidRPr="006E075A" w14:paraId="3E7886E8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F8D89" w14:textId="77777777" w:rsidR="00B27CE0" w:rsidRPr="006E075A" w:rsidRDefault="00B27CE0" w:rsidP="006E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5725F" w14:textId="77777777" w:rsidR="00B27CE0" w:rsidRPr="006E075A" w:rsidRDefault="00B27CE0" w:rsidP="006E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54189CC" w14:textId="77777777" w:rsidR="00B27CE0" w:rsidRPr="006E075A" w:rsidRDefault="00B27CE0" w:rsidP="006E07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5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14:paraId="3E4FFE13" w14:textId="77777777" w:rsidR="00B27CE0" w:rsidRPr="006E075A" w:rsidRDefault="00B27CE0" w:rsidP="006E07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5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П. 14 </w:t>
            </w:r>
            <w:hyperlink w:anchor="P24" w:history="1">
              <w:r w:rsidRPr="006E07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вступает</w:t>
              </w:r>
            </w:hyperlink>
            <w:r w:rsidRPr="006E075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 силу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2E3C4" w14:textId="77777777" w:rsidR="00B27CE0" w:rsidRPr="006E075A" w:rsidRDefault="00B27CE0" w:rsidP="006E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C4EAB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5"/>
      <w:bookmarkEnd w:id="12"/>
      <w:r w:rsidRPr="006E075A">
        <w:rPr>
          <w:rFonts w:ascii="Times New Roman" w:hAnsi="Times New Roman" w:cs="Times New Roman"/>
          <w:sz w:val="24"/>
          <w:szCs w:val="24"/>
        </w:rPr>
        <w:t xml:space="preserve">14. В случае изменения сведений, указанных в </w:t>
      </w:r>
      <w:hyperlink w:anchor="P56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3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настоящего Порядка, в Едином государственном реестре юридических лиц данные сведения корректируются в реестре Федеральным казначейством в автоматическом режиме.</w:t>
      </w:r>
    </w:p>
    <w:p w14:paraId="0EC2CE8A" w14:textId="77777777" w:rsidR="00B27CE0" w:rsidRPr="006E075A" w:rsidRDefault="00B27CE0" w:rsidP="006E07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27A447F" w14:textId="77777777" w:rsidR="00B27CE0" w:rsidRPr="006E075A" w:rsidRDefault="00B27CE0" w:rsidP="006E075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IV. Исключение сведений об аудиторской организации</w:t>
      </w:r>
    </w:p>
    <w:p w14:paraId="07A2971A" w14:textId="77777777" w:rsidR="00B27CE0" w:rsidRPr="006E075A" w:rsidRDefault="00B27CE0" w:rsidP="006E07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из реестра</w:t>
      </w:r>
    </w:p>
    <w:p w14:paraId="038B878E" w14:textId="77777777" w:rsidR="00B27CE0" w:rsidRPr="006E075A" w:rsidRDefault="00B27CE0" w:rsidP="006E07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ADC1487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15. Основанием для исключения сведений об аудиторской организации из реестра является решение Федерального казначейства об исключении сведений об аудиторской организации из реестра (далее - решение) &lt;1&gt;. Запись об исключении сведений об аудиторской организации из реестра вносится в реестр в течение одного рабочего дня, следующего за днем принятия Федеральным казначейством решения.</w:t>
      </w:r>
    </w:p>
    <w:p w14:paraId="080C2C87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614F455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4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2 статьи 5.6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2008 г. N 307-ФЗ "Об </w:t>
      </w:r>
      <w:r w:rsidRPr="006E075A">
        <w:rPr>
          <w:rFonts w:ascii="Times New Roman" w:hAnsi="Times New Roman" w:cs="Times New Roman"/>
          <w:sz w:val="24"/>
          <w:szCs w:val="24"/>
        </w:rPr>
        <w:lastRenderedPageBreak/>
        <w:t>аудиторской деятельности" (Собрание законодательства Российской Федерации, 2009, N 1, ст. 15; 2021, N 27, ст. 5188).</w:t>
      </w:r>
    </w:p>
    <w:p w14:paraId="7CEE510B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A80FFA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Сведения об аудиторской организации считаются исключенными из реестра со дня, следующего за днем принятия Федеральным казначейством решения.</w:t>
      </w:r>
    </w:p>
    <w:p w14:paraId="1379C2C3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16. Федеральное казначейство уведомляет аудиторскую организацию, саморегулируемую организацию аудиторов и Банк России об исключении сведений об аудиторской организации из реестра в течение одного рабочего дня, следующего за днем принятия решения, на бумажном носителе почтовым отправлением с уведомлением о вручении либо в форме электронных документов, подписанных усиленной квалифицированной электронной подписью, по телекоммуникационным каналам связи, в том числе через Единый портал.</w:t>
      </w:r>
    </w:p>
    <w:p w14:paraId="41317D9E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ACFAE1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215377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8BF23E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D91195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8471E6" w14:textId="77777777" w:rsidR="00B27CE0" w:rsidRPr="006E075A" w:rsidRDefault="00B27CE0" w:rsidP="006E07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Приложение N 2</w:t>
      </w:r>
    </w:p>
    <w:p w14:paraId="67124631" w14:textId="77777777" w:rsidR="00B27CE0" w:rsidRPr="006E075A" w:rsidRDefault="00B27CE0" w:rsidP="006E0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к приказу Министерства финансов</w:t>
      </w:r>
    </w:p>
    <w:p w14:paraId="431BA423" w14:textId="77777777" w:rsidR="00B27CE0" w:rsidRPr="006E075A" w:rsidRDefault="00B27CE0" w:rsidP="006E0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1674A07E" w14:textId="77777777" w:rsidR="00B27CE0" w:rsidRPr="006E075A" w:rsidRDefault="00B27CE0" w:rsidP="006E0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от 23.12.2021 N 221н</w:t>
      </w:r>
    </w:p>
    <w:p w14:paraId="133DCA15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47E45F8" w14:textId="77777777" w:rsidR="00B27CE0" w:rsidRPr="006E075A" w:rsidRDefault="00B27CE0" w:rsidP="006E07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126"/>
      <w:bookmarkEnd w:id="13"/>
      <w:r w:rsidRPr="006E075A">
        <w:rPr>
          <w:rFonts w:ascii="Times New Roman" w:hAnsi="Times New Roman" w:cs="Times New Roman"/>
          <w:sz w:val="24"/>
          <w:szCs w:val="24"/>
        </w:rPr>
        <w:t>ПОРЯДОК</w:t>
      </w:r>
    </w:p>
    <w:p w14:paraId="3B4F19BB" w14:textId="77777777" w:rsidR="00B27CE0" w:rsidRPr="006E075A" w:rsidRDefault="00B27CE0" w:rsidP="006E07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ПРОВЕРКИ СООТВЕТСТВИЯ АУДИТОРСКОЙ ОРГАНИЗАЦИИ, ПРЕДСТАВИВШЕЙ</w:t>
      </w:r>
    </w:p>
    <w:p w14:paraId="649ADE38" w14:textId="77777777" w:rsidR="00B27CE0" w:rsidRPr="006E075A" w:rsidRDefault="00B27CE0" w:rsidP="006E07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ЗАЯВЛЕНИЕ О ВНЕСЕНИИ СВЕДЕНИЙ О НЕЙ В РЕЕСТР АУДИТОРСКИХ</w:t>
      </w:r>
    </w:p>
    <w:p w14:paraId="244BE888" w14:textId="77777777" w:rsidR="00B27CE0" w:rsidRPr="006E075A" w:rsidRDefault="00B27CE0" w:rsidP="006E07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ОРГАНИЗАЦИЙ, ОКАЗЫВАЮЩИХ АУДИТОРСКИЕ УСЛУГИ ОБЩЕСТВЕННО</w:t>
      </w:r>
    </w:p>
    <w:p w14:paraId="0F246940" w14:textId="77777777" w:rsidR="00B27CE0" w:rsidRPr="006E075A" w:rsidRDefault="00B27CE0" w:rsidP="006E07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ЗНАЧИМЫМ ОРГАНИЗАЦИЯМ, ТРЕБОВАНИЯМ ФЕДЕРАЛЬНОГО ЗАКОНА</w:t>
      </w:r>
    </w:p>
    <w:p w14:paraId="02E66670" w14:textId="77777777" w:rsidR="00B27CE0" w:rsidRPr="006E075A" w:rsidRDefault="00B27CE0" w:rsidP="006E07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ОТ 30 ДЕКАБРЯ 2008 Г. N 307-ФЗ "ОБ АУДИТОРСКОЙ ДЕЯТЕЛЬНОСТИ"</w:t>
      </w:r>
    </w:p>
    <w:p w14:paraId="5BF49447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E94D79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 xml:space="preserve">1. Поступившее от аудиторской организации заявление о внесении сведений об аудиторской организации в реестр аудиторских организаций, оказывающих аудиторские услуги общественно значимым организациям (далее - реестр), с приложением документов, предусмотренных </w:t>
      </w:r>
      <w:hyperlink w:anchor="P77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Порядка ведения реестра аудиторских организаций, оказывающих аудиторские услуги общественно значимым организациям (далее - Порядок), подлежит проверке уполномоченными должностными лицами Федерального казначейства в течение 15 рабочих дней со дня, следующего за днем представления аудиторской организацией заявления о внесении сведений об аудиторской организации в реестр (далее - проверка).</w:t>
      </w:r>
    </w:p>
    <w:p w14:paraId="214DF818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 xml:space="preserve">2. Предметом проверки является соответствие аудиторской организации, подавшей заявление о внесении сведений об аудиторской организации в реестр, требованиям, установленным </w:t>
      </w:r>
      <w:hyperlink r:id="rId16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5.3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2021, N 27, ст. 5188).</w:t>
      </w:r>
    </w:p>
    <w:p w14:paraId="47338217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3. При проверке устанавливается:</w:t>
      </w:r>
    </w:p>
    <w:p w14:paraId="1E12903D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а) полнота представления документов, предусмотренных Порядком;</w:t>
      </w:r>
    </w:p>
    <w:p w14:paraId="49342C82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б) соответствие представленных аудиторской организацией документов требованиям, установленным Порядком;</w:t>
      </w:r>
    </w:p>
    <w:p w14:paraId="719C417A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в) достоверность информации, содержащейся в документах, представленных аудиторской организацией.</w:t>
      </w:r>
    </w:p>
    <w:p w14:paraId="1288E5C0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 xml:space="preserve">4. Проверка полноты представления документов, предусмотренных Порядком, осуществляется путем сравнения перечня документов, представленных аудиторской </w:t>
      </w:r>
      <w:r w:rsidRPr="006E075A">
        <w:rPr>
          <w:rFonts w:ascii="Times New Roman" w:hAnsi="Times New Roman" w:cs="Times New Roman"/>
          <w:sz w:val="24"/>
          <w:szCs w:val="24"/>
        </w:rPr>
        <w:lastRenderedPageBreak/>
        <w:t>организацией, с перечнем документов, установленным Порядком.</w:t>
      </w:r>
    </w:p>
    <w:p w14:paraId="28E2B71D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 xml:space="preserve">5. Проверка соответствия документов, представленных аудиторской организацией, требованиям, установленным Порядком, осуществляется путем рассмотрения документов на предмет их соответствия требованиям, установленным </w:t>
      </w:r>
      <w:hyperlink w:anchor="P82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пунктами 9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5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1C97AE80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6. Проверка достоверности информации, содержащейся в документах, представленных аудиторской организацией, осуществляется путем их сопоставления с информацией, имеющейся в распоряжении Федерального казначейства, в том числе:</w:t>
      </w:r>
    </w:p>
    <w:p w14:paraId="020E2B9C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а) по результатам внешнего контроля (надзора) за деятельностью аудиторских организаций, оказывающих аудиторские услуги общественно значимым организациям;</w:t>
      </w:r>
    </w:p>
    <w:p w14:paraId="74ABC19B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б) по результатам анализа сведений, содержащихся в Едином государственном реестре юридических лиц, в государственном информационном ресурсе бухгалтерской (финансовой) отчетности, иных информационных ресурсах;</w:t>
      </w:r>
    </w:p>
    <w:p w14:paraId="7C2F5184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в) по результатам анализа сведений, содержащихся в реестре аудиторов и аудиторских организаций саморегулируемой организации аудиторов;</w:t>
      </w:r>
    </w:p>
    <w:p w14:paraId="3E572F9C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г) по результатам анализа сведений, содержащихся на официальном сайте в информационно-телекоммуникационной сети "Интернет" аудиторской организации, организаций - заказчиков аудиторских услуг;</w:t>
      </w:r>
    </w:p>
    <w:p w14:paraId="31CA5AD9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д) по результатам анализа сведений, полученных от саморегулируемой организации аудиторов;</w:t>
      </w:r>
    </w:p>
    <w:p w14:paraId="3B0C153E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е) по результатам анализа сведений, полученных из переписки с юридическими и физическими лицами;</w:t>
      </w:r>
    </w:p>
    <w:p w14:paraId="5997C044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ж) другими способами, не запрещенными законодательством Российской Федерации.</w:t>
      </w:r>
    </w:p>
    <w:p w14:paraId="2DB7DB41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7. Проверка достоверности информации, содержащейся в документах, представленных аудиторской организацией, осуществляется, в частности, по следующим направлениям:</w:t>
      </w:r>
    </w:p>
    <w:p w14:paraId="01630B55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 xml:space="preserve">а) правильность информации об аудиторской организации, предусмотренной </w:t>
      </w:r>
      <w:hyperlink w:anchor="P67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5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14:paraId="4FB670A1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 xml:space="preserve">б) правильность информации об аудиторах, включенных в перечень, предусмотренный </w:t>
      </w:r>
      <w:hyperlink w:anchor="P78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6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14:paraId="250BA589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 xml:space="preserve">в) отсутствие информации, свидетельствующей о недостоверности подтверждений, предусмотренных </w:t>
      </w:r>
      <w:hyperlink w:anchor="P70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5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Порядка:</w:t>
      </w:r>
    </w:p>
    <w:p w14:paraId="4ADA3DEE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 xml:space="preserve">- отсутствие в числе аудиторов, включенных в перечень, предусмотренный </w:t>
      </w:r>
      <w:hyperlink w:anchor="P78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6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Порядка, лиц, которые:</w:t>
      </w:r>
    </w:p>
    <w:p w14:paraId="3186A00A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подписали аудиторское заключение, впоследствии признанное по решению суда заведомо ложным;</w:t>
      </w:r>
    </w:p>
    <w:p w14:paraId="14B66B8A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имеют неснятую или непогашенную судимость за совершение умышленного преступления;</w:t>
      </w:r>
    </w:p>
    <w:p w14:paraId="354840AF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признаны судом в течение пяти лет, предшествовавших дате подачи заявления о внесении сведений о такой аудиторской организации в указанный реестр, виновными в злоупотреблении полномочиями аудитора;</w:t>
      </w:r>
    </w:p>
    <w:p w14:paraId="2FE65237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 xml:space="preserve">- отсутствие в числе аудиторов, включенных в перечень, предусмотренный </w:t>
      </w:r>
      <w:hyperlink w:anchor="P78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6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Порядка, имеющих квалификационный аттестат аудитора, выданный в соответствии с Федеральным </w:t>
      </w:r>
      <w:hyperlink r:id="rId17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от 30 декабря 2008 г. N 307-ФЗ "Об аудиторской деятельности", и опыт участия в оказании аудиторских услуг общественно значимым организациям, лиц, которые совершили в течение трех лет, непосредственно предшествовавших дате подачи заявления о внесении сведений о такой аудиторской организации в реестр, хотя бы одно из действий, указанных в </w:t>
      </w:r>
      <w:hyperlink r:id="rId18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"б" пункта 3 части 3 статьи 5.2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2008 г. N 307-ФЗ "Об аудиторской деятельности";</w:t>
      </w:r>
    </w:p>
    <w:p w14:paraId="31ECDD40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 xml:space="preserve">- отсутствие случаев неоднократного нарушения в течение трех лет, непосредственно предшествовавших дате подачи заявления о внесении сведений об аудиторской организации в реестр, аудиторской организацией и (или) аудиторами, являющимися </w:t>
      </w:r>
      <w:r w:rsidRPr="006E075A">
        <w:rPr>
          <w:rFonts w:ascii="Times New Roman" w:hAnsi="Times New Roman" w:cs="Times New Roman"/>
          <w:sz w:val="24"/>
          <w:szCs w:val="24"/>
        </w:rPr>
        <w:lastRenderedPageBreak/>
        <w:t xml:space="preserve">(являвшимися) в момент нарушения ее работниками, требований </w:t>
      </w:r>
      <w:hyperlink r:id="rId20" w:history="1">
        <w:r w:rsidRPr="006E075A">
          <w:rPr>
            <w:rFonts w:ascii="Times New Roman" w:hAnsi="Times New Roman" w:cs="Times New Roman"/>
            <w:color w:val="0000FF"/>
            <w:sz w:val="24"/>
            <w:szCs w:val="24"/>
          </w:rPr>
          <w:t>статьи 8</w:t>
        </w:r>
      </w:hyperlink>
      <w:r w:rsidRPr="006E075A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2008 г. N 307-ФЗ "Об аудиторской деятельности".</w:t>
      </w:r>
    </w:p>
    <w:p w14:paraId="66F0AED9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8. В ходе проверки уполномоченными должностными лицами Федерального казначейства могут направляться запросы в органы государственной власти и организации на предоставление информации посредством почтовой, факсимильной связи либо посредством вручения адресату или в форме электронных документов, подписанных усиленной квалифицированной электронной подписью.</w:t>
      </w:r>
    </w:p>
    <w:p w14:paraId="3A70A96D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Запросы должны быть мотивированы и направляться исключительно с целью проверки достоверности информации, содержащейся в документах, представленных аудиторской организацией.</w:t>
      </w:r>
    </w:p>
    <w:p w14:paraId="0F209856" w14:textId="77777777" w:rsidR="00B27CE0" w:rsidRPr="006E075A" w:rsidRDefault="00B27CE0" w:rsidP="006E0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5A">
        <w:rPr>
          <w:rFonts w:ascii="Times New Roman" w:hAnsi="Times New Roman" w:cs="Times New Roman"/>
          <w:sz w:val="24"/>
          <w:szCs w:val="24"/>
        </w:rPr>
        <w:t>9. Результаты проверки оформляются актом проверки в соответствии с порядком рассмотрения Федеральным казначейством документов, представляемых аудиторской организацией для внесения сведений о ней в реестр.</w:t>
      </w:r>
    </w:p>
    <w:p w14:paraId="7080D7A2" w14:textId="77777777" w:rsidR="00B27CE0" w:rsidRPr="006E075A" w:rsidRDefault="00B27CE0" w:rsidP="006E07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DD4B21" w14:textId="77777777" w:rsidR="00B27CE0" w:rsidRPr="006E075A" w:rsidRDefault="00B27CE0" w:rsidP="006E07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97EC68" w14:textId="77777777" w:rsidR="00B27CE0" w:rsidRPr="006E075A" w:rsidRDefault="00B27CE0" w:rsidP="006E075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4552D32" w14:textId="77777777" w:rsidR="00A66DA5" w:rsidRPr="006E075A" w:rsidRDefault="00A66DA5" w:rsidP="006E0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6DA5" w:rsidRPr="006E075A" w:rsidSect="008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E0"/>
    <w:rsid w:val="006E075A"/>
    <w:rsid w:val="00A62DDD"/>
    <w:rsid w:val="00A66DA5"/>
    <w:rsid w:val="00B2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DF6C"/>
  <w15:chartTrackingRefBased/>
  <w15:docId w15:val="{599D9E3F-D251-48E1-BBC3-31583DD4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7C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C8ADB2F13FE8A378D6814B2B60F9C61979E356D60EBF4E637FFD469C7605E0AB051D75CEE3EDDE7821C9F4737564649BFA6368ACwDG8N" TargetMode="External"/><Relationship Id="rId13" Type="http://schemas.openxmlformats.org/officeDocument/2006/relationships/hyperlink" Target="consultantplus://offline/ref=EAC8ADB2F13FE8A378D6814B2B60F9C61E71EB52D00CBF4E637FFD469C7605E0AB051D75CFE5E68D2A6EC8A8352277669BFA616AB0D8C50Aw0G1N" TargetMode="External"/><Relationship Id="rId18" Type="http://schemas.openxmlformats.org/officeDocument/2006/relationships/hyperlink" Target="consultantplus://offline/ref=EAC8ADB2F13FE8A378D6814B2B60F9C61E71EB52D00CBF4E637FFD469C7605E0AB051D75CFE4EDDE7821C9F4737564649BFA6368ACwDG8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AC8ADB2F13FE8A378D6814B2B60F9C61E71EB52D00CBF4E637FFD469C7605E0AB051D75CCE5EDDE7821C9F4737564649BFA6368ACwDG8N" TargetMode="External"/><Relationship Id="rId12" Type="http://schemas.openxmlformats.org/officeDocument/2006/relationships/hyperlink" Target="consultantplus://offline/ref=EAC8ADB2F13FE8A378D6814B2B60F9C61E71EB52D00CBF4E637FFD469C7605E0AB051D75CFE7EDDE7821C9F4737564649BFA6368ACwDG8N" TargetMode="External"/><Relationship Id="rId17" Type="http://schemas.openxmlformats.org/officeDocument/2006/relationships/hyperlink" Target="consultantplus://offline/ref=EAC8ADB2F13FE8A378D6814B2B60F9C61E71EB52D00CBF4E637FFD469C7605E0B9054579CDE7F88A2B7B9EF973w7G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C8ADB2F13FE8A378D6814B2B60F9C61E71EB52D00CBF4E637FFD469C7605E0AB051D75CFE0EDDE7821C9F4737564649BFA6368ACwDG8N" TargetMode="External"/><Relationship Id="rId20" Type="http://schemas.openxmlformats.org/officeDocument/2006/relationships/hyperlink" Target="consultantplus://offline/ref=EAC8ADB2F13FE8A378D6814B2B60F9C61E71EB52D00CBF4E637FFD469C7605E0AB051D75CFE5E68D2A6EC8A8352277669BFA616AB0D8C50Aw0G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C8ADB2F13FE8A378D6814B2B60F9C61E71EB52D00CBF4E637FFD469C7605E0AB051D75CDE2EDDE7821C9F4737564649BFA6368ACwDG8N" TargetMode="External"/><Relationship Id="rId11" Type="http://schemas.openxmlformats.org/officeDocument/2006/relationships/hyperlink" Target="consultantplus://offline/ref=EAC8ADB2F13FE8A378D6814B2B60F9C61E71EB52D00CBF4E637FFD469C7605E0AB051D75CFE4EDDE7821C9F4737564649BFA6368ACwDG8N" TargetMode="External"/><Relationship Id="rId5" Type="http://schemas.openxmlformats.org/officeDocument/2006/relationships/hyperlink" Target="consultantplus://offline/ref=4F8B767B7FA0FA69D714C14F056C1D6266AEC007EA23C7BE64AA8283A43127CC6F08F2CE344C2EDC307315B37C6DBA04478275AA85A14FCFjEH5N" TargetMode="External"/><Relationship Id="rId15" Type="http://schemas.openxmlformats.org/officeDocument/2006/relationships/hyperlink" Target="consultantplus://offline/ref=EAC8ADB2F13FE8A378D6814B2B60F9C61E71EB52D00CBF4E637FFD469C7605E0AB051D75CAE0EDDE7821C9F4737564649BFA6368ACwDG8N" TargetMode="External"/><Relationship Id="rId10" Type="http://schemas.openxmlformats.org/officeDocument/2006/relationships/hyperlink" Target="consultantplus://offline/ref=EAC8ADB2F13FE8A378D6814B2B60F9C61E71EB52D00CBF4E637FFD469C7605E0B9054579CDE7F88A2B7B9EF973w7G5N" TargetMode="External"/><Relationship Id="rId19" Type="http://schemas.openxmlformats.org/officeDocument/2006/relationships/hyperlink" Target="consultantplus://offline/ref=EAC8ADB2F13FE8A378D6814B2B60F9C61E71EB52D00CBF4E637FFD469C7605E0AB051D75CFE7EDDE7821C9F4737564649BFA6368ACwDG8N" TargetMode="External"/><Relationship Id="rId4" Type="http://schemas.openxmlformats.org/officeDocument/2006/relationships/hyperlink" Target="consultantplus://offline/ref=4F8B767B7FA0FA69D714C14F056C1D6266AEC007EA23C7BE64AA8283A43127CC6F08F2CE344C2EDC317315B37C6DBA04478275AA85A14FCFjEH5N" TargetMode="External"/><Relationship Id="rId9" Type="http://schemas.openxmlformats.org/officeDocument/2006/relationships/hyperlink" Target="consultantplus://offline/ref=EAC8ADB2F13FE8A378D6814B2B60F9C61E71EB52D00CBF4E637FFD469C7605E0AB051D75CFE3EDDE7821C9F4737564649BFA6368ACwDG8N" TargetMode="External"/><Relationship Id="rId14" Type="http://schemas.openxmlformats.org/officeDocument/2006/relationships/hyperlink" Target="consultantplus://offline/ref=EAC8ADB2F13FE8A378D6814B2B60F9C61E71EB52D00CBF4E637FFD469C7605E0AB051D75CBE2EDDE7821C9F4737564649BFA6368ACwDG8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3804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SROAAS</Company>
  <LinksUpToDate>false</LinksUpToDate>
  <CharactersWithSpaces>25443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2</cp:revision>
  <dcterms:created xsi:type="dcterms:W3CDTF">2022-02-22T13:06:00Z</dcterms:created>
  <dcterms:modified xsi:type="dcterms:W3CDTF">2022-02-22T14:13:00Z</dcterms:modified>
</cp:coreProperties>
</file>