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3E" w:rsidRPr="002F72EC" w:rsidRDefault="004C0E3E" w:rsidP="002F72EC">
      <w:pPr>
        <w:pStyle w:val="Default"/>
        <w:tabs>
          <w:tab w:val="left" w:pos="1944"/>
        </w:tabs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C0E3E" w:rsidRDefault="004C0E3E" w:rsidP="006F3CEB">
      <w:pPr>
        <w:pStyle w:val="Default"/>
        <w:jc w:val="right"/>
        <w:rPr>
          <w:rFonts w:ascii="Times New Roman" w:hAnsi="Times New Roman" w:cs="Times New Roman"/>
        </w:rPr>
      </w:pPr>
    </w:p>
    <w:p w:rsidR="004C0E3E" w:rsidRPr="002F72EC" w:rsidRDefault="004C0E3E" w:rsidP="006F3CE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2EC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4C0E3E" w:rsidRPr="002F72EC" w:rsidRDefault="004C0E3E" w:rsidP="006F3CE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2EC">
        <w:rPr>
          <w:rFonts w:ascii="Times New Roman" w:hAnsi="Times New Roman" w:cs="Times New Roman"/>
          <w:sz w:val="22"/>
          <w:szCs w:val="22"/>
        </w:rPr>
        <w:t>Решением Комитета по международным связям  СРО ААС</w:t>
      </w:r>
    </w:p>
    <w:p w:rsidR="004C0E3E" w:rsidRPr="002F72EC" w:rsidRDefault="004C0E3E" w:rsidP="006F3CE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 марта</w:t>
      </w:r>
      <w:r w:rsidRPr="002F72EC">
        <w:rPr>
          <w:rFonts w:ascii="Times New Roman" w:hAnsi="Times New Roman" w:cs="Times New Roman"/>
          <w:sz w:val="22"/>
          <w:szCs w:val="22"/>
        </w:rPr>
        <w:t xml:space="preserve"> 2020 года (протокол №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F72EC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C0E3E" w:rsidRPr="006F3CEB" w:rsidRDefault="004C0E3E" w:rsidP="002E01D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0E3E" w:rsidRDefault="004C0E3E" w:rsidP="002E01D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C0E3E" w:rsidRPr="002F72EC" w:rsidRDefault="004C0E3E" w:rsidP="002E01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F72EC">
        <w:rPr>
          <w:rFonts w:ascii="Times New Roman" w:hAnsi="Times New Roman" w:cs="Times New Roman"/>
          <w:b/>
          <w:bCs/>
        </w:rPr>
        <w:t>План работы</w:t>
      </w:r>
    </w:p>
    <w:p w:rsidR="004C0E3E" w:rsidRPr="002F72EC" w:rsidRDefault="004C0E3E" w:rsidP="002E01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F72EC">
        <w:rPr>
          <w:rFonts w:ascii="Times New Roman" w:hAnsi="Times New Roman" w:cs="Times New Roman"/>
          <w:b/>
          <w:bCs/>
        </w:rPr>
        <w:t>Комитета СРО ААС по международным связям на 2020 год</w:t>
      </w:r>
    </w:p>
    <w:p w:rsidR="004C0E3E" w:rsidRPr="006F3CEB" w:rsidRDefault="004C0E3E" w:rsidP="006B337D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7590"/>
        <w:gridCol w:w="2420"/>
        <w:gridCol w:w="3410"/>
      </w:tblGrid>
      <w:tr w:rsidR="004C0E3E" w:rsidRPr="006F3CEB" w:rsidTr="008827C9">
        <w:trPr>
          <w:trHeight w:val="347"/>
          <w:tblHeader/>
        </w:trPr>
        <w:tc>
          <w:tcPr>
            <w:tcW w:w="768" w:type="dxa"/>
            <w:shd w:val="clear" w:color="auto" w:fill="D9D9D9"/>
            <w:vAlign w:val="center"/>
          </w:tcPr>
          <w:p w:rsidR="004C0E3E" w:rsidRPr="000C52D3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52D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590" w:type="dxa"/>
            <w:shd w:val="clear" w:color="auto" w:fill="D9D9D9"/>
            <w:vAlign w:val="center"/>
          </w:tcPr>
          <w:p w:rsidR="004C0E3E" w:rsidRPr="000C52D3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52D3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4C0E3E" w:rsidRPr="000C52D3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52D3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4C0E3E" w:rsidRPr="000C52D3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C52D3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</w:tr>
      <w:tr w:rsidR="004C0E3E" w:rsidRPr="006F3CEB" w:rsidTr="002F72EC">
        <w:trPr>
          <w:trHeight w:val="1731"/>
        </w:trPr>
        <w:tc>
          <w:tcPr>
            <w:tcW w:w="768" w:type="dxa"/>
          </w:tcPr>
          <w:p w:rsidR="004C0E3E" w:rsidRPr="00C30377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C0E3E" w:rsidRPr="00C30377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0377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C0E3E" w:rsidRPr="00C30377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90" w:type="dxa"/>
          </w:tcPr>
          <w:p w:rsidR="004C0E3E" w:rsidRPr="002F72EC" w:rsidRDefault="004C0E3E" w:rsidP="008827C9">
            <w:pPr>
              <w:jc w:val="both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Внесение изменений в Положение о Комитете по международным связям</w:t>
            </w:r>
            <w:r>
              <w:rPr>
                <w:rFonts w:ascii="Times New Roman" w:hAnsi="Times New Roman"/>
              </w:rPr>
              <w:t xml:space="preserve"> СРО ААС</w:t>
            </w:r>
            <w:r w:rsidRPr="002F72EC">
              <w:rPr>
                <w:rFonts w:ascii="Times New Roman" w:hAnsi="Times New Roman"/>
              </w:rPr>
              <w:t>, утв. 28 октября 2016 года. Уточнение целей и задач СРО ААС,  и соответственно его Комитета по международным связям в соответствии с Основными направлениями развития аудиторской деятельности в Российской Федерации на период до 2024 года и Положениями об обязательствах членов МФБ (</w:t>
            </w:r>
            <w:r w:rsidRPr="002F72EC">
              <w:rPr>
                <w:rFonts w:ascii="Times New Roman" w:hAnsi="Times New Roman"/>
                <w:lang w:val="en-US"/>
              </w:rPr>
              <w:t>SMO</w:t>
            </w:r>
            <w:r w:rsidRPr="002F72EC">
              <w:rPr>
                <w:rFonts w:ascii="Times New Roman" w:hAnsi="Times New Roman"/>
              </w:rPr>
              <w:t>).</w:t>
            </w:r>
          </w:p>
        </w:tc>
        <w:tc>
          <w:tcPr>
            <w:tcW w:w="2420" w:type="dxa"/>
          </w:tcPr>
          <w:p w:rsidR="004C0E3E" w:rsidRPr="002F72EC" w:rsidRDefault="004C0E3E" w:rsidP="002F72EC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Март 2020</w:t>
            </w:r>
          </w:p>
        </w:tc>
        <w:tc>
          <w:tcPr>
            <w:tcW w:w="3410" w:type="dxa"/>
          </w:tcPr>
          <w:p w:rsidR="004C0E3E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4C0E3E" w:rsidRPr="002F72EC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4C0E3E" w:rsidRPr="002F72EC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 xml:space="preserve"> Тютина И.А.</w:t>
            </w:r>
          </w:p>
        </w:tc>
      </w:tr>
      <w:tr w:rsidR="004C0E3E" w:rsidRPr="006F3CEB" w:rsidTr="002F72EC">
        <w:trPr>
          <w:trHeight w:val="1184"/>
        </w:trPr>
        <w:tc>
          <w:tcPr>
            <w:tcW w:w="768" w:type="dxa"/>
          </w:tcPr>
          <w:p w:rsidR="004C0E3E" w:rsidRPr="006F3CEB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7590" w:type="dxa"/>
          </w:tcPr>
          <w:p w:rsidR="004C0E3E" w:rsidRPr="002F72EC" w:rsidRDefault="004C0E3E" w:rsidP="008827C9">
            <w:pPr>
              <w:jc w:val="both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Информирование руководства IFAC об изменениях, связанных с регулированием деятельности аудиторов в России и статусом СРО аудиторов, Ассоциация «Содружество», создание единого СРО аудиторов на базе СРО Ассоциация «Содружество».</w:t>
            </w:r>
          </w:p>
        </w:tc>
        <w:tc>
          <w:tcPr>
            <w:tcW w:w="2420" w:type="dxa"/>
          </w:tcPr>
          <w:p w:rsidR="004C0E3E" w:rsidRPr="002F72EC" w:rsidRDefault="004C0E3E" w:rsidP="002F72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3410" w:type="dxa"/>
          </w:tcPr>
          <w:p w:rsidR="004C0E3E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Default="004C0E3E" w:rsidP="00C727E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4C0E3E" w:rsidRDefault="004C0E3E" w:rsidP="00C7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72EC">
              <w:rPr>
                <w:rFonts w:ascii="Times New Roman" w:hAnsi="Times New Roman"/>
              </w:rPr>
              <w:t>Носова О.А.</w:t>
            </w:r>
          </w:p>
          <w:p w:rsidR="004C0E3E" w:rsidRPr="002F72EC" w:rsidRDefault="004C0E3E" w:rsidP="000825A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Тютина И.А.</w:t>
            </w:r>
          </w:p>
        </w:tc>
      </w:tr>
      <w:tr w:rsidR="004C0E3E" w:rsidRPr="006F3CEB" w:rsidTr="002F72EC">
        <w:trPr>
          <w:trHeight w:val="1126"/>
        </w:trPr>
        <w:tc>
          <w:tcPr>
            <w:tcW w:w="768" w:type="dxa"/>
          </w:tcPr>
          <w:p w:rsidR="004C0E3E" w:rsidRPr="006F3CEB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6F3CEB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6F3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Информирование международных профессиональных организаций Евразийского региона  об изменениях, связанных с регулированием деятельности аудиторов в России и статусом СРО аудиторов Ассоциация «Содружество», создание единого СРО аудиторов на базе СРО Ассоциация «Содружество».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</w:tcPr>
          <w:p w:rsidR="004C0E3E" w:rsidRPr="002F72EC" w:rsidRDefault="004C0E3E" w:rsidP="002F72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3410" w:type="dxa"/>
          </w:tcPr>
          <w:p w:rsidR="004C0E3E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4C0E3E" w:rsidRDefault="004C0E3E" w:rsidP="00722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72EC">
              <w:rPr>
                <w:rFonts w:ascii="Times New Roman" w:hAnsi="Times New Roman"/>
              </w:rPr>
              <w:t>Носова О.А.</w:t>
            </w:r>
          </w:p>
          <w:p w:rsidR="004C0E3E" w:rsidRPr="002F72EC" w:rsidRDefault="004C0E3E" w:rsidP="00722F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Тютина И.А.</w:t>
            </w:r>
          </w:p>
        </w:tc>
      </w:tr>
      <w:tr w:rsidR="004C0E3E" w:rsidRPr="006F3CEB" w:rsidTr="002F72EC">
        <w:trPr>
          <w:trHeight w:val="1126"/>
        </w:trPr>
        <w:tc>
          <w:tcPr>
            <w:tcW w:w="768" w:type="dxa"/>
          </w:tcPr>
          <w:p w:rsidR="004C0E3E" w:rsidRPr="006F3CEB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7590" w:type="dxa"/>
          </w:tcPr>
          <w:p w:rsidR="004C0E3E" w:rsidRPr="00077F5B" w:rsidRDefault="004C0E3E" w:rsidP="00762914">
            <w:pPr>
              <w:pStyle w:val="Heading2"/>
              <w:spacing w:after="144"/>
              <w:ind w:left="0" w:firstLine="0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2F72EC">
              <w:rPr>
                <w:rFonts w:ascii="Times New Roman" w:hAnsi="Times New Roman"/>
                <w:b w:val="0"/>
                <w:i w:val="0"/>
                <w:color w:val="000000"/>
                <w:szCs w:val="22"/>
              </w:rPr>
              <w:t>Актуализация Плана действий СРО ААС по выполнению требований и соблюдению Положений об обязательствах членов МФБ (SMO),</w:t>
            </w:r>
            <w:r w:rsidRPr="002F72EC">
              <w:rPr>
                <w:rFonts w:ascii="Times New Roman" w:hAnsi="Times New Roman"/>
                <w:b w:val="0"/>
                <w:i w:val="0"/>
                <w:szCs w:val="22"/>
              </w:rPr>
              <w:t xml:space="preserve"> </w:t>
            </w:r>
            <w:r w:rsidRPr="002F72EC">
              <w:rPr>
                <w:rFonts w:ascii="Times New Roman" w:hAnsi="Times New Roman"/>
                <w:b w:val="0"/>
                <w:i w:val="0"/>
                <w:color w:val="000000"/>
                <w:szCs w:val="22"/>
              </w:rPr>
              <w:t>утвержденного решением Правления СРО ААС от 11 ноября 2019г</w:t>
            </w:r>
            <w:r w:rsidRPr="0076291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 (Протокол № 415</w:t>
            </w:r>
            <w:r w:rsidRPr="007629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77F5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по каждому из 7 (семи) SMO: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1– Внешний Контроль качества;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2–Международные образовательные стандарты для профессиональных бухгалтеров и другие заявления, выпущенные IAESB;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3 – Международные стандарты аудита и прочие заявления, изданные IAASB;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4 – Кодекс этики IESBA для Профессиональных бухгалтеров;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5 – Международные стандарты учета в государственном секторе и другие заявления, выпущенные IPSASB;</w:t>
            </w:r>
          </w:p>
          <w:p w:rsidR="004C0E3E" w:rsidRPr="00077F5B" w:rsidRDefault="004C0E3E" w:rsidP="00762914">
            <w:pPr>
              <w:numPr>
                <w:ilvl w:val="0"/>
                <w:numId w:val="1"/>
              </w:num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6 – Рассмотрение нарушений и применение мер дисциплинарного воздействия;</w:t>
            </w:r>
          </w:p>
          <w:p w:rsidR="004C0E3E" w:rsidRDefault="004C0E3E" w:rsidP="0076291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77F5B">
              <w:rPr>
                <w:rFonts w:ascii="Times New Roman" w:hAnsi="Times New Roman"/>
                <w:sz w:val="20"/>
                <w:szCs w:val="20"/>
              </w:rPr>
              <w:t>SMO 7 –Международные стандарты финансовой отчетности и другие заявления, издаваемые IASB</w:t>
            </w:r>
          </w:p>
          <w:p w:rsidR="004C0E3E" w:rsidRPr="008827C9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4C0E3E" w:rsidRPr="002F72EC" w:rsidRDefault="004C0E3E" w:rsidP="002F72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10" w:type="dxa"/>
          </w:tcPr>
          <w:p w:rsidR="004C0E3E" w:rsidRPr="00722F0B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722F0B">
              <w:rPr>
                <w:rFonts w:ascii="Times New Roman" w:hAnsi="Times New Roman"/>
              </w:rPr>
              <w:t>Ищук С.П.</w:t>
            </w:r>
          </w:p>
          <w:p w:rsidR="004C0E3E" w:rsidRPr="00722F0B" w:rsidRDefault="004C0E3E" w:rsidP="00C727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22F0B">
              <w:rPr>
                <w:rFonts w:ascii="Times New Roman" w:hAnsi="Times New Roman"/>
              </w:rPr>
              <w:t>Кухарь Д.А.</w:t>
            </w:r>
          </w:p>
          <w:p w:rsidR="004C0E3E" w:rsidRPr="00722F0B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722F0B">
              <w:rPr>
                <w:rFonts w:ascii="Times New Roman" w:hAnsi="Times New Roman"/>
              </w:rPr>
              <w:t>Тютина И.А.</w:t>
            </w:r>
          </w:p>
          <w:p w:rsidR="004C0E3E" w:rsidRPr="00722F0B" w:rsidRDefault="004C0E3E" w:rsidP="00C727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Профильные </w:t>
            </w:r>
          </w:p>
          <w:p w:rsidR="004C0E3E" w:rsidRPr="00722F0B" w:rsidRDefault="004C0E3E" w:rsidP="00C727E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Комитеты СРО ААС</w:t>
            </w:r>
          </w:p>
          <w:p w:rsidR="004C0E3E" w:rsidRPr="006F3CEB" w:rsidRDefault="004C0E3E" w:rsidP="00940C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3E" w:rsidRPr="002F72EC" w:rsidTr="008827C9">
        <w:trPr>
          <w:trHeight w:val="1126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Развитие сотрудничества СРО аудиторов с профессиональными организациями бухгалтеров и аудиторов государств-участников СНГ.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с руководством профессиональных организаций бухгалтеров и аудиторов Евразийского региона по вопросу создания  в 2020 году Единой региональной группы на Евразийском пространстве, с целью содействия принятию и внедрению высококачественных профессиональных стандартов аудита, бухгалтерского учёта и финансовой</w:t>
            </w:r>
            <w:r w:rsidRPr="002F72EC">
              <w:rPr>
                <w:sz w:val="22"/>
                <w:szCs w:val="22"/>
              </w:rPr>
              <w:t xml:space="preserve"> </w:t>
            </w: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(бухгалтерской) отчетности, признанных на международном уровне.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2020 </w:t>
            </w:r>
          </w:p>
        </w:tc>
        <w:tc>
          <w:tcPr>
            <w:tcW w:w="3410" w:type="dxa"/>
          </w:tcPr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Ищук С.П..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Носова О.А</w:t>
            </w:r>
          </w:p>
          <w:p w:rsidR="004C0E3E" w:rsidRPr="002F72EC" w:rsidRDefault="004C0E3E" w:rsidP="00722F0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Тютина И.А.</w:t>
            </w:r>
          </w:p>
          <w:p w:rsidR="004C0E3E" w:rsidRPr="002F72EC" w:rsidRDefault="004C0E3E" w:rsidP="00C727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3E" w:rsidRPr="002F72EC" w:rsidTr="008827C9">
        <w:trPr>
          <w:trHeight w:val="1134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2D6A27">
            <w:pPr>
              <w:pStyle w:val="ListParagraph"/>
              <w:ind w:left="0" w:right="-22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Организация Встречи руководителей профессиональных объединений бухгалтеров и аудиторов Евразийского региона в Москве с возможностью использования видеоконференцсвязи и иных телекоммуникационных средств связи.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3410" w:type="dxa"/>
          </w:tcPr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 xml:space="preserve">Баймуратов И.Ю. 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Pr="002F72EC" w:rsidRDefault="004C0E3E" w:rsidP="00B46E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Носова О.А.</w:t>
            </w:r>
          </w:p>
          <w:p w:rsidR="004C0E3E" w:rsidRDefault="004C0E3E" w:rsidP="00B46E0B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Тютина И.А.</w:t>
            </w:r>
          </w:p>
          <w:p w:rsidR="004C0E3E" w:rsidRPr="002F72EC" w:rsidRDefault="004C0E3E" w:rsidP="00B46E0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3E" w:rsidRPr="002F72EC" w:rsidTr="00722F0B">
        <w:trPr>
          <w:trHeight w:val="6785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1E2B13">
            <w:pPr>
              <w:pStyle w:val="ListParagraph"/>
              <w:ind w:left="0"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Участие в проекте EUARICA (EURASIAN Regional Initiative on Corporate Accountability), как Евразийской региональной инициативы по корпоративной ответственности, на период до создания функциональной региональной группы на Евразийском пространстве:</w:t>
            </w:r>
          </w:p>
          <w:p w:rsidR="004C0E3E" w:rsidRPr="002F72EC" w:rsidRDefault="004C0E3E" w:rsidP="001E2B13">
            <w:pPr>
              <w:pStyle w:val="ListParagraph"/>
              <w:ind w:left="0" w:right="-1"/>
              <w:jc w:val="both"/>
              <w:rPr>
                <w:sz w:val="22"/>
                <w:szCs w:val="22"/>
              </w:rPr>
            </w:pPr>
          </w:p>
          <w:p w:rsidR="004C0E3E" w:rsidRPr="002F72EC" w:rsidRDefault="004C0E3E" w:rsidP="001A38BA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 xml:space="preserve">Продолжение диалога с профсообществом Евразийского региона по организации единых комментариев от евразийского региона по проектам стандартов независимых комитетов под эгидой МФБ. </w:t>
            </w:r>
          </w:p>
          <w:p w:rsidR="004C0E3E" w:rsidRPr="002F72EC" w:rsidRDefault="004C0E3E" w:rsidP="004478E1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 xml:space="preserve">По мере необходимости, продолжение консультаций и диалога с региональной группой европейских профессиональных объединений </w:t>
            </w:r>
            <w:r w:rsidRPr="002F72EC">
              <w:rPr>
                <w:sz w:val="22"/>
                <w:szCs w:val="22"/>
                <w:lang w:val="en-US"/>
              </w:rPr>
              <w:t>Accountancy</w:t>
            </w:r>
            <w:r w:rsidRPr="002F72EC">
              <w:rPr>
                <w:sz w:val="22"/>
                <w:szCs w:val="22"/>
              </w:rPr>
              <w:t xml:space="preserve"> </w:t>
            </w:r>
            <w:r w:rsidRPr="002F72EC">
              <w:rPr>
                <w:sz w:val="22"/>
                <w:szCs w:val="22"/>
                <w:lang w:val="en-US"/>
              </w:rPr>
              <w:t>Europe</w:t>
            </w:r>
            <w:r w:rsidRPr="002F72EC">
              <w:rPr>
                <w:sz w:val="22"/>
                <w:szCs w:val="22"/>
              </w:rPr>
              <w:t xml:space="preserve"> по организации единого комментария региона к проектам стандартов независимых комитетов под эгидой МФБ.</w:t>
            </w:r>
          </w:p>
          <w:p w:rsidR="004C0E3E" w:rsidRPr="002F72EC" w:rsidRDefault="004C0E3E" w:rsidP="004478E1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 xml:space="preserve">Продолжение инициативы по организации постоянно действующей дискуссионной площадки по разработке международных стандартов между профессиональными объединениями бухгалтеров и аудиторов Евразийского региона и международными разработчиками стандартов по типу Лондонских встреч 2011 и 2013гг, и Латиноамериканского </w:t>
            </w:r>
            <w:r w:rsidRPr="002F72EC">
              <w:rPr>
                <w:sz w:val="22"/>
                <w:szCs w:val="22"/>
                <w:lang w:val="en-US"/>
              </w:rPr>
              <w:t>CRECER</w:t>
            </w:r>
            <w:r w:rsidRPr="002F72EC">
              <w:rPr>
                <w:sz w:val="22"/>
                <w:szCs w:val="22"/>
              </w:rPr>
              <w:t xml:space="preserve">. </w:t>
            </w:r>
          </w:p>
          <w:p w:rsidR="004C0E3E" w:rsidRPr="002F72EC" w:rsidRDefault="004C0E3E" w:rsidP="004478E1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Обращение к независимым комитетам по международным стандартам по разработке стандартов для определения возможных сроков и места проведения встречи для разработчиков стандартов, вероятнее всего в 2021 году.</w:t>
            </w:r>
          </w:p>
          <w:p w:rsidR="004C0E3E" w:rsidRPr="002F72EC" w:rsidRDefault="004C0E3E" w:rsidP="001A38BA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В случае получения принципиального согласия всех заинтересованных сторон инициировать подготовку данного мероприятия (на примере Лондонских встреч – может понадобиться 6-9 месяцев интенсивной подготовки).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В течение 2020</w:t>
            </w:r>
          </w:p>
        </w:tc>
        <w:tc>
          <w:tcPr>
            <w:tcW w:w="3410" w:type="dxa"/>
          </w:tcPr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Ищук С.П.</w:t>
            </w:r>
          </w:p>
          <w:p w:rsidR="004C0E3E" w:rsidRPr="002F72EC" w:rsidRDefault="004C0E3E" w:rsidP="0091474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  <w:p w:rsidR="004C0E3E" w:rsidRPr="002F72EC" w:rsidRDefault="004C0E3E" w:rsidP="0091474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Члены Комитета</w:t>
            </w:r>
          </w:p>
          <w:p w:rsidR="004C0E3E" w:rsidRPr="002F72EC" w:rsidRDefault="004C0E3E" w:rsidP="00940C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3E" w:rsidRPr="002F72EC" w:rsidTr="008827C9">
        <w:trPr>
          <w:trHeight w:val="851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 xml:space="preserve">По приглашению Президента Латвийской Ассоциации бухгалтеров участие СРО ААС в мероприятии, на котором состоится подписание многостороннего договора о сотрудничестве между балтийскими организациями аудиторов и бухгалтеров (Паланга) 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19 июня 2020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0" w:type="dxa"/>
          </w:tcPr>
          <w:p w:rsidR="004C0E3E" w:rsidRPr="002F72EC" w:rsidRDefault="004C0E3E" w:rsidP="00914745">
            <w:pPr>
              <w:jc w:val="center"/>
              <w:rPr>
                <w:rFonts w:ascii="Times New Roman" w:hAnsi="Times New Roman" w:cs="Calibri"/>
                <w:color w:val="000000"/>
              </w:rPr>
            </w:pPr>
            <w:r w:rsidRPr="002F72EC">
              <w:rPr>
                <w:rFonts w:ascii="Times New Roman" w:hAnsi="Times New Roman" w:cs="Calibri"/>
                <w:color w:val="000000"/>
              </w:rPr>
              <w:t>Носова О.А.</w:t>
            </w:r>
          </w:p>
          <w:p w:rsidR="004C0E3E" w:rsidRPr="002F72EC" w:rsidRDefault="004C0E3E" w:rsidP="00940C17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E3E" w:rsidRPr="002F72EC" w:rsidTr="008827C9">
        <w:trPr>
          <w:trHeight w:val="343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191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  <w:color w:val="000000"/>
              </w:rPr>
              <w:t>Продолжение взаимодействия с независимыми комитетами под эгидой МФБ-IAESB, IAASB, IESBA для организации работы с</w:t>
            </w:r>
            <w:r w:rsidRPr="002F72EC">
              <w:rPr>
                <w:rFonts w:ascii="Times New Roman" w:hAnsi="Times New Roman"/>
              </w:rPr>
              <w:t xml:space="preserve"> профильными Комитетами и Комиссиями СРО ААС: </w:t>
            </w:r>
          </w:p>
          <w:p w:rsidR="004C0E3E" w:rsidRPr="002F72EC" w:rsidRDefault="004C0E3E" w:rsidP="006075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7" w:history="1">
              <w:r w:rsidRPr="002F72EC">
                <w:rPr>
                  <w:color w:val="000000"/>
                  <w:sz w:val="22"/>
                  <w:szCs w:val="22"/>
                </w:rPr>
                <w:t>Комитет по стандартизации и методологии аудиторской деятельности</w:t>
              </w:r>
            </w:hyperlink>
            <w:r w:rsidRPr="002F72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целью активизации</w:t>
            </w:r>
            <w:r w:rsidRPr="002F72EC">
              <w:rPr>
                <w:sz w:val="22"/>
                <w:szCs w:val="22"/>
              </w:rPr>
              <w:t xml:space="preserve"> участия членов СРО ААС  в разработке МСА</w:t>
            </w:r>
            <w:r w:rsidRPr="002F72EC">
              <w:rPr>
                <w:color w:val="000000"/>
                <w:sz w:val="22"/>
                <w:szCs w:val="22"/>
              </w:rPr>
              <w:t xml:space="preserve">; </w:t>
            </w:r>
          </w:p>
          <w:p w:rsidR="004C0E3E" w:rsidRPr="002F72EC" w:rsidRDefault="004C0E3E" w:rsidP="006075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hyperlink r:id="rId8" w:history="1">
              <w:r w:rsidRPr="002F72EC">
                <w:rPr>
                  <w:color w:val="000000"/>
                  <w:sz w:val="22"/>
                  <w:szCs w:val="22"/>
                </w:rPr>
                <w:t>Комитет по профессиональной этике и независимости аудиторов</w:t>
              </w:r>
            </w:hyperlink>
            <w:r w:rsidRPr="002F72EC">
              <w:rPr>
                <w:color w:val="000000"/>
                <w:sz w:val="22"/>
                <w:szCs w:val="22"/>
              </w:rPr>
              <w:t xml:space="preserve">; </w:t>
            </w:r>
          </w:p>
          <w:p w:rsidR="004C0E3E" w:rsidRPr="002F72EC" w:rsidRDefault="004C0E3E" w:rsidP="006075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F72EC">
              <w:rPr>
                <w:color w:val="000000"/>
                <w:sz w:val="22"/>
                <w:szCs w:val="22"/>
              </w:rPr>
              <w:t>Ко</w:t>
            </w:r>
            <w:hyperlink r:id="rId9" w:history="1">
              <w:r w:rsidRPr="002F72EC">
                <w:rPr>
                  <w:color w:val="000000"/>
                  <w:sz w:val="22"/>
                  <w:szCs w:val="22"/>
                </w:rPr>
                <w:t>митет по профессиональному образованию</w:t>
              </w:r>
            </w:hyperlink>
          </w:p>
          <w:p w:rsidR="004C0E3E" w:rsidRPr="002F72EC" w:rsidRDefault="004C0E3E" w:rsidP="00FB655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Комиссия по контролю качества</w:t>
            </w:r>
          </w:p>
          <w:p w:rsidR="004C0E3E" w:rsidRPr="002F72EC" w:rsidRDefault="004C0E3E" w:rsidP="00FB655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Дисциплинарная комиссия</w:t>
            </w:r>
          </w:p>
          <w:p w:rsidR="004C0E3E" w:rsidRPr="002F72EC" w:rsidRDefault="004C0E3E" w:rsidP="00FB655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2F72EC">
              <w:rPr>
                <w:sz w:val="22"/>
                <w:szCs w:val="22"/>
              </w:rPr>
              <w:t>Комитет по стандартизации и методологии учета и отчетности</w:t>
            </w:r>
          </w:p>
          <w:p w:rsidR="004C0E3E" w:rsidRDefault="004C0E3E" w:rsidP="002A20D2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  <w:p w:rsidR="004C0E3E" w:rsidRPr="002F72EC" w:rsidRDefault="004C0E3E" w:rsidP="002A20D2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Координация с вышеуказанными Комитетами и комиссиями по выполнению Плана Действий по 7 СМО МФБ</w:t>
            </w:r>
          </w:p>
          <w:p w:rsidR="004C0E3E" w:rsidRPr="002F72EC" w:rsidRDefault="004C0E3E" w:rsidP="002A20D2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В течение 2020</w:t>
            </w:r>
          </w:p>
        </w:tc>
        <w:tc>
          <w:tcPr>
            <w:tcW w:w="3410" w:type="dxa"/>
          </w:tcPr>
          <w:p w:rsidR="004C0E3E" w:rsidRPr="00722F0B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722F0B">
              <w:rPr>
                <w:rFonts w:ascii="Times New Roman" w:hAnsi="Times New Roman"/>
              </w:rPr>
              <w:t>Ищук С.П.</w:t>
            </w:r>
          </w:p>
          <w:p w:rsidR="004C0E3E" w:rsidRPr="002F72EC" w:rsidRDefault="004C0E3E" w:rsidP="0091474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4C0E3E" w:rsidRPr="002F72EC" w:rsidRDefault="004C0E3E" w:rsidP="0091474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Носова О.А.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  <w:p w:rsidR="004C0E3E" w:rsidRPr="002F72EC" w:rsidRDefault="004C0E3E" w:rsidP="0091474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E3E" w:rsidRPr="002F72EC" w:rsidRDefault="004C0E3E" w:rsidP="000E0A3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Профильные</w:t>
            </w:r>
          </w:p>
          <w:p w:rsidR="004C0E3E" w:rsidRPr="002F72EC" w:rsidRDefault="004C0E3E" w:rsidP="000E0A3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Комитеты СРО ААС</w:t>
            </w:r>
          </w:p>
        </w:tc>
      </w:tr>
      <w:tr w:rsidR="004C0E3E" w:rsidRPr="002F72EC" w:rsidTr="008827C9">
        <w:trPr>
          <w:trHeight w:val="343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7590" w:type="dxa"/>
          </w:tcPr>
          <w:p w:rsidR="004C0E3E" w:rsidRPr="002F72EC" w:rsidRDefault="004C0E3E" w:rsidP="00191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72EC">
              <w:rPr>
                <w:rFonts w:ascii="Times New Roman" w:hAnsi="Times New Roman"/>
                <w:color w:val="000000"/>
              </w:rPr>
              <w:t>Организация встречи с руководителями профильных Комитетов и Комиссий СРО ААС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Март-май 2020</w:t>
            </w:r>
          </w:p>
        </w:tc>
        <w:tc>
          <w:tcPr>
            <w:tcW w:w="3410" w:type="dxa"/>
          </w:tcPr>
          <w:p w:rsidR="004C0E3E" w:rsidRPr="002F72EC" w:rsidRDefault="004C0E3E" w:rsidP="00914745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4C0E3E" w:rsidRPr="002F72EC" w:rsidRDefault="004C0E3E" w:rsidP="00914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Носова О.А.</w:t>
            </w:r>
          </w:p>
        </w:tc>
      </w:tr>
      <w:tr w:rsidR="004C0E3E" w:rsidRPr="002F72EC" w:rsidTr="000E0A35">
        <w:trPr>
          <w:trHeight w:val="2333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bCs/>
                <w:sz w:val="22"/>
                <w:szCs w:val="22"/>
              </w:rPr>
              <w:t xml:space="preserve">Мониторинг сайта IFAC и информирование членов СРО ААС о проектах  международных стандартов, 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о деятельности IFAC, корпоративных решениях IFAC, об инициативах IAASB, IESBA, IFAC’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SMP Committee.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процесса перевода материалов 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IFAC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СРО ААС.</w:t>
            </w:r>
          </w:p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Участие в интерактивных опросах IFAC в отношении оценки дискуссионных документов в рамках инициатив и проектов IAASB, глобальных исследований IFAC’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SMP Committee и т.д. 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410" w:type="dxa"/>
          </w:tcPr>
          <w:p w:rsidR="004C0E3E" w:rsidRDefault="004C0E3E" w:rsidP="008D0CDD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Крапивенцева С.В.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 xml:space="preserve">Михайлович Т.Н.   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  <w:p w:rsidR="004C0E3E" w:rsidRPr="002F72EC" w:rsidRDefault="004C0E3E" w:rsidP="00722F0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Яндушкина Г.В.</w:t>
            </w:r>
          </w:p>
        </w:tc>
      </w:tr>
      <w:tr w:rsidR="004C0E3E" w:rsidRPr="002F72EC" w:rsidTr="008827C9">
        <w:trPr>
          <w:trHeight w:val="343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подготовки предложений от СРО ААС к ежегодному Совету IFAC 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0" w:type="dxa"/>
          </w:tcPr>
          <w:p w:rsidR="004C0E3E" w:rsidRPr="002F72EC" w:rsidRDefault="004C0E3E" w:rsidP="008D0CDD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4C0E3E" w:rsidRPr="002F72EC" w:rsidRDefault="004C0E3E" w:rsidP="008D0CDD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4C0E3E" w:rsidRPr="002F72EC" w:rsidRDefault="004C0E3E" w:rsidP="008D0CDD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Члены Комитета</w:t>
            </w:r>
          </w:p>
          <w:p w:rsidR="004C0E3E" w:rsidRPr="002F72EC" w:rsidRDefault="004C0E3E" w:rsidP="008D0CDD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0E3E" w:rsidRPr="002F72EC" w:rsidRDefault="004C0E3E" w:rsidP="008D0CDD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 xml:space="preserve">Профильные </w:t>
            </w:r>
          </w:p>
          <w:p w:rsidR="004C0E3E" w:rsidRPr="002F72EC" w:rsidRDefault="004C0E3E" w:rsidP="008D0CDD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2EC">
              <w:rPr>
                <w:rFonts w:ascii="Times New Roman" w:hAnsi="Times New Roman"/>
                <w:sz w:val="22"/>
                <w:szCs w:val="22"/>
              </w:rPr>
              <w:t>Комитеты СРО ААС</w:t>
            </w:r>
          </w:p>
          <w:p w:rsidR="004C0E3E" w:rsidRPr="002F72EC" w:rsidRDefault="004C0E3E" w:rsidP="003E5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E3E" w:rsidRPr="002F72EC" w:rsidTr="008827C9">
        <w:trPr>
          <w:trHeight w:val="220"/>
        </w:trPr>
        <w:tc>
          <w:tcPr>
            <w:tcW w:w="768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0" w:type="dxa"/>
          </w:tcPr>
          <w:p w:rsidR="004C0E3E" w:rsidRPr="002F72EC" w:rsidRDefault="004C0E3E" w:rsidP="002E01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Участие представителей СРО ААС в ежегодном Совете IFAC , 11-12 ноября 2020 года, Вена.</w:t>
            </w:r>
          </w:p>
        </w:tc>
        <w:tc>
          <w:tcPr>
            <w:tcW w:w="2420" w:type="dxa"/>
          </w:tcPr>
          <w:p w:rsidR="004C0E3E" w:rsidRPr="002F72EC" w:rsidRDefault="004C0E3E" w:rsidP="002E01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3410" w:type="dxa"/>
          </w:tcPr>
          <w:p w:rsidR="004C0E3E" w:rsidRPr="00722F0B" w:rsidRDefault="004C0E3E" w:rsidP="009147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Козырев И.А.</w:t>
            </w:r>
          </w:p>
          <w:p w:rsidR="004C0E3E" w:rsidRDefault="004C0E3E" w:rsidP="009147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C0E3E" w:rsidRPr="002F72EC" w:rsidRDefault="004C0E3E" w:rsidP="009147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2F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Носова О.А.</w:t>
            </w:r>
          </w:p>
        </w:tc>
      </w:tr>
    </w:tbl>
    <w:p w:rsidR="004C0E3E" w:rsidRPr="002F72EC" w:rsidRDefault="004C0E3E" w:rsidP="000E0A35"/>
    <w:sectPr w:rsidR="004C0E3E" w:rsidRPr="002F72EC" w:rsidSect="00887959">
      <w:footerReference w:type="even" r:id="rId10"/>
      <w:footerReference w:type="default" r:id="rId11"/>
      <w:pgSz w:w="16838" w:h="11906" w:orient="landscape"/>
      <w:pgMar w:top="993" w:right="154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3E" w:rsidRDefault="004C0E3E">
      <w:r>
        <w:separator/>
      </w:r>
    </w:p>
  </w:endnote>
  <w:endnote w:type="continuationSeparator" w:id="0">
    <w:p w:rsidR="004C0E3E" w:rsidRDefault="004C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E" w:rsidRDefault="004C0E3E" w:rsidP="00B87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E3E" w:rsidRDefault="004C0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3E" w:rsidRDefault="004C0E3E" w:rsidP="00B87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0E3E" w:rsidRDefault="004C0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3E" w:rsidRDefault="004C0E3E">
      <w:r>
        <w:separator/>
      </w:r>
    </w:p>
  </w:footnote>
  <w:footnote w:type="continuationSeparator" w:id="0">
    <w:p w:rsidR="004C0E3E" w:rsidRDefault="004C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B56DCD"/>
    <w:multiLevelType w:val="multilevel"/>
    <w:tmpl w:val="6402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A393E"/>
    <w:multiLevelType w:val="hybridMultilevel"/>
    <w:tmpl w:val="DBF0127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2D7CB5"/>
    <w:multiLevelType w:val="hybridMultilevel"/>
    <w:tmpl w:val="1314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60970"/>
    <w:multiLevelType w:val="hybridMultilevel"/>
    <w:tmpl w:val="6FB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5C1B"/>
    <w:multiLevelType w:val="hybridMultilevel"/>
    <w:tmpl w:val="A5AC2D12"/>
    <w:lvl w:ilvl="0" w:tplc="6C1ABEB4">
      <w:start w:val="1"/>
      <w:numFmt w:val="lowerLetter"/>
      <w:lvlText w:val="%1)"/>
      <w:lvlJc w:val="left"/>
      <w:pPr>
        <w:ind w:left="1008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63283F0F"/>
    <w:multiLevelType w:val="hybridMultilevel"/>
    <w:tmpl w:val="EC6A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7D"/>
    <w:rsid w:val="000068CE"/>
    <w:rsid w:val="00077F5B"/>
    <w:rsid w:val="000825AF"/>
    <w:rsid w:val="000901DE"/>
    <w:rsid w:val="000A2093"/>
    <w:rsid w:val="000C52D3"/>
    <w:rsid w:val="000E0A35"/>
    <w:rsid w:val="000E1710"/>
    <w:rsid w:val="00114DE9"/>
    <w:rsid w:val="0014177E"/>
    <w:rsid w:val="001519D2"/>
    <w:rsid w:val="001812C3"/>
    <w:rsid w:val="00182299"/>
    <w:rsid w:val="00191634"/>
    <w:rsid w:val="001A38BA"/>
    <w:rsid w:val="001B2A62"/>
    <w:rsid w:val="001E2B13"/>
    <w:rsid w:val="001E44AF"/>
    <w:rsid w:val="00200F0E"/>
    <w:rsid w:val="0020631D"/>
    <w:rsid w:val="00242C96"/>
    <w:rsid w:val="00254458"/>
    <w:rsid w:val="002556A8"/>
    <w:rsid w:val="00263C5F"/>
    <w:rsid w:val="00276E6F"/>
    <w:rsid w:val="00291BE4"/>
    <w:rsid w:val="002A20D2"/>
    <w:rsid w:val="002D2D35"/>
    <w:rsid w:val="002D6A27"/>
    <w:rsid w:val="002D71DF"/>
    <w:rsid w:val="002E01DA"/>
    <w:rsid w:val="002F72EC"/>
    <w:rsid w:val="0030067D"/>
    <w:rsid w:val="003035DD"/>
    <w:rsid w:val="00304582"/>
    <w:rsid w:val="00354DFF"/>
    <w:rsid w:val="00383946"/>
    <w:rsid w:val="003C332A"/>
    <w:rsid w:val="003D3C2D"/>
    <w:rsid w:val="003E55D4"/>
    <w:rsid w:val="004478E1"/>
    <w:rsid w:val="0046164E"/>
    <w:rsid w:val="004822FE"/>
    <w:rsid w:val="004862D0"/>
    <w:rsid w:val="004C0E3E"/>
    <w:rsid w:val="004C51AD"/>
    <w:rsid w:val="00524404"/>
    <w:rsid w:val="005256FF"/>
    <w:rsid w:val="00550E21"/>
    <w:rsid w:val="005562CD"/>
    <w:rsid w:val="0057223C"/>
    <w:rsid w:val="005D5A23"/>
    <w:rsid w:val="00601D66"/>
    <w:rsid w:val="006075F9"/>
    <w:rsid w:val="006078F2"/>
    <w:rsid w:val="006318D2"/>
    <w:rsid w:val="0063500F"/>
    <w:rsid w:val="00666843"/>
    <w:rsid w:val="00681159"/>
    <w:rsid w:val="006925DB"/>
    <w:rsid w:val="006B2DD2"/>
    <w:rsid w:val="006B337D"/>
    <w:rsid w:val="006D0C8E"/>
    <w:rsid w:val="006F2610"/>
    <w:rsid w:val="006F3CEB"/>
    <w:rsid w:val="00707F08"/>
    <w:rsid w:val="00722F0B"/>
    <w:rsid w:val="00725B6A"/>
    <w:rsid w:val="007274F5"/>
    <w:rsid w:val="007334A0"/>
    <w:rsid w:val="00762914"/>
    <w:rsid w:val="00766E83"/>
    <w:rsid w:val="007C2138"/>
    <w:rsid w:val="007C344B"/>
    <w:rsid w:val="00801F53"/>
    <w:rsid w:val="00816557"/>
    <w:rsid w:val="00830B36"/>
    <w:rsid w:val="00844430"/>
    <w:rsid w:val="008526A2"/>
    <w:rsid w:val="00855A49"/>
    <w:rsid w:val="008827C9"/>
    <w:rsid w:val="00887959"/>
    <w:rsid w:val="00895B05"/>
    <w:rsid w:val="008B1759"/>
    <w:rsid w:val="008D0CDD"/>
    <w:rsid w:val="008F59D7"/>
    <w:rsid w:val="00914745"/>
    <w:rsid w:val="00940C17"/>
    <w:rsid w:val="00974CB8"/>
    <w:rsid w:val="00986FCB"/>
    <w:rsid w:val="009A405B"/>
    <w:rsid w:val="009C7C3A"/>
    <w:rsid w:val="009D0D98"/>
    <w:rsid w:val="00A047BE"/>
    <w:rsid w:val="00A7203F"/>
    <w:rsid w:val="00A77B10"/>
    <w:rsid w:val="00A928B8"/>
    <w:rsid w:val="00AA01DB"/>
    <w:rsid w:val="00AB18BA"/>
    <w:rsid w:val="00B10155"/>
    <w:rsid w:val="00B15330"/>
    <w:rsid w:val="00B36BAA"/>
    <w:rsid w:val="00B46E0B"/>
    <w:rsid w:val="00B662BD"/>
    <w:rsid w:val="00B768C2"/>
    <w:rsid w:val="00B87548"/>
    <w:rsid w:val="00B91296"/>
    <w:rsid w:val="00BB2777"/>
    <w:rsid w:val="00BC6759"/>
    <w:rsid w:val="00BE32CB"/>
    <w:rsid w:val="00BE5AC4"/>
    <w:rsid w:val="00BF0408"/>
    <w:rsid w:val="00BF1920"/>
    <w:rsid w:val="00C30377"/>
    <w:rsid w:val="00C36E42"/>
    <w:rsid w:val="00C47104"/>
    <w:rsid w:val="00C727E5"/>
    <w:rsid w:val="00C94DB7"/>
    <w:rsid w:val="00CC4E3B"/>
    <w:rsid w:val="00D128D1"/>
    <w:rsid w:val="00D32CC8"/>
    <w:rsid w:val="00D7421C"/>
    <w:rsid w:val="00D774B4"/>
    <w:rsid w:val="00DD65E0"/>
    <w:rsid w:val="00E06BD5"/>
    <w:rsid w:val="00E40277"/>
    <w:rsid w:val="00E45D50"/>
    <w:rsid w:val="00E626CD"/>
    <w:rsid w:val="00E74677"/>
    <w:rsid w:val="00EB75C4"/>
    <w:rsid w:val="00ED6498"/>
    <w:rsid w:val="00EF2EE9"/>
    <w:rsid w:val="00F56E5F"/>
    <w:rsid w:val="00F81D40"/>
    <w:rsid w:val="00F82FE6"/>
    <w:rsid w:val="00F91DA1"/>
    <w:rsid w:val="00F94EA7"/>
    <w:rsid w:val="00F96C75"/>
    <w:rsid w:val="00FB6558"/>
    <w:rsid w:val="00F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2914"/>
    <w:pPr>
      <w:keepNext/>
      <w:keepLines/>
      <w:spacing w:after="0" w:line="240" w:lineRule="auto"/>
      <w:ind w:left="567" w:hanging="567"/>
      <w:outlineLvl w:val="0"/>
    </w:pPr>
    <w:rPr>
      <w:rFonts w:ascii="EYInterstate" w:hAnsi="EYInterstate"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62914"/>
    <w:pPr>
      <w:keepNext/>
      <w:keepLines/>
      <w:spacing w:after="0" w:line="240" w:lineRule="auto"/>
      <w:ind w:left="567" w:hanging="567"/>
      <w:outlineLvl w:val="1"/>
    </w:pPr>
    <w:rPr>
      <w:rFonts w:ascii="EYInterstate Light" w:hAnsi="EYInterstate Light"/>
      <w:b/>
      <w:bCs/>
      <w:i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914"/>
    <w:rPr>
      <w:rFonts w:ascii="EYInterstate" w:hAnsi="EYInterstate" w:cs="Times New Roman"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2914"/>
    <w:rPr>
      <w:rFonts w:ascii="EYInterstate Light" w:hAnsi="EYInterstate Light" w:cs="Times New Roman"/>
      <w:b/>
      <w:bCs/>
      <w:i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B3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52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D66"/>
    <w:rPr>
      <w:rFonts w:cs="Times New Roman"/>
    </w:rPr>
  </w:style>
  <w:style w:type="character" w:styleId="PageNumber">
    <w:name w:val="page number"/>
    <w:basedOn w:val="DefaultParagraphFont"/>
    <w:uiPriority w:val="99"/>
    <w:rsid w:val="000C52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B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20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-sro.org/about/committee/prof_et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itor-sro.org/about/committee/standartization_commet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/about/committee/profeducation_comme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5</Pages>
  <Words>997</Words>
  <Characters>5683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pryanikova</dc:creator>
  <cp:keywords/>
  <dc:description/>
  <cp:lastModifiedBy>Ирина</cp:lastModifiedBy>
  <cp:revision>15</cp:revision>
  <cp:lastPrinted>2020-02-25T10:57:00Z</cp:lastPrinted>
  <dcterms:created xsi:type="dcterms:W3CDTF">2020-02-28T04:51:00Z</dcterms:created>
  <dcterms:modified xsi:type="dcterms:W3CDTF">2020-03-25T10:48:00Z</dcterms:modified>
</cp:coreProperties>
</file>