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0AAC" w14:textId="77777777" w:rsidR="00DD29DB" w:rsidRPr="001525AC" w:rsidRDefault="00DD29DB" w:rsidP="00DD29DB">
      <w:pPr>
        <w:jc w:val="right"/>
        <w:rPr>
          <w:rFonts w:eastAsia="Times New Roman"/>
        </w:rPr>
      </w:pPr>
      <w:r w:rsidRPr="001525AC">
        <w:rPr>
          <w:rFonts w:eastAsia="Times New Roman"/>
        </w:rPr>
        <w:t>У</w:t>
      </w:r>
      <w:r>
        <w:rPr>
          <w:rFonts w:eastAsia="Times New Roman"/>
        </w:rPr>
        <w:t>ТВЕРЖДЕН</w:t>
      </w:r>
      <w:r w:rsidRPr="001525AC">
        <w:rPr>
          <w:rFonts w:eastAsia="Times New Roman"/>
        </w:rPr>
        <w:t xml:space="preserve"> </w:t>
      </w:r>
    </w:p>
    <w:p w14:paraId="30451C69" w14:textId="77777777" w:rsidR="00DD29DB" w:rsidRPr="001525AC" w:rsidRDefault="00DD29DB" w:rsidP="00DD29DB">
      <w:pPr>
        <w:jc w:val="right"/>
        <w:rPr>
          <w:rFonts w:eastAsia="Times New Roman"/>
        </w:rPr>
      </w:pPr>
      <w:r>
        <w:rPr>
          <w:rFonts w:eastAsia="Times New Roman"/>
        </w:rPr>
        <w:t>р</w:t>
      </w:r>
      <w:r w:rsidRPr="001525AC">
        <w:rPr>
          <w:rFonts w:eastAsia="Times New Roman"/>
        </w:rPr>
        <w:t>ешением Комитет</w:t>
      </w:r>
      <w:r>
        <w:rPr>
          <w:rFonts w:eastAsia="Times New Roman"/>
        </w:rPr>
        <w:t>а</w:t>
      </w:r>
      <w:r w:rsidRPr="001525AC">
        <w:rPr>
          <w:rFonts w:eastAsia="Times New Roman"/>
          <w:b/>
        </w:rPr>
        <w:t xml:space="preserve"> </w:t>
      </w:r>
      <w:r w:rsidRPr="001525AC">
        <w:rPr>
          <w:rFonts w:eastAsia="Times New Roman"/>
        </w:rPr>
        <w:t xml:space="preserve">СРО ААС </w:t>
      </w:r>
    </w:p>
    <w:p w14:paraId="665FBD43" w14:textId="77777777" w:rsidR="00DD29DB" w:rsidRDefault="00DD29DB" w:rsidP="00DD29DB">
      <w:pPr>
        <w:jc w:val="right"/>
        <w:rPr>
          <w:rFonts w:eastAsia="Times New Roman"/>
        </w:rPr>
      </w:pPr>
      <w:r>
        <w:rPr>
          <w:rFonts w:eastAsia="Times New Roman"/>
        </w:rPr>
        <w:t xml:space="preserve">средних и малых аудиторских организаций </w:t>
      </w:r>
    </w:p>
    <w:p w14:paraId="01EC9A5F" w14:textId="77777777" w:rsidR="00DD29DB" w:rsidRDefault="00DD29DB" w:rsidP="00DD29DB">
      <w:pPr>
        <w:jc w:val="right"/>
        <w:rPr>
          <w:rFonts w:eastAsia="Times New Roman"/>
        </w:rPr>
      </w:pPr>
      <w:r>
        <w:rPr>
          <w:rFonts w:eastAsia="Times New Roman"/>
        </w:rPr>
        <w:t>от 12 марта 2024 г. (протокол №18)</w:t>
      </w:r>
    </w:p>
    <w:p w14:paraId="722CC453" w14:textId="6CEAD89E" w:rsidR="00DD18E2" w:rsidRDefault="00DD18E2"/>
    <w:p w14:paraId="088528C1" w14:textId="7779282F" w:rsidR="00DD29DB" w:rsidRDefault="00DD29DB"/>
    <w:p w14:paraId="3E314199" w14:textId="2C36A5AA" w:rsidR="00DD29DB" w:rsidRPr="00DD29DB" w:rsidRDefault="00DD29DB" w:rsidP="00DD29DB">
      <w:pPr>
        <w:rPr>
          <w:b/>
          <w:bCs/>
        </w:rPr>
      </w:pPr>
      <w:r w:rsidRPr="00DD29DB">
        <w:rPr>
          <w:b/>
          <w:bCs/>
        </w:rPr>
        <w:t xml:space="preserve">График </w:t>
      </w:r>
      <w:r w:rsidRPr="00DD29DB">
        <w:rPr>
          <w:b/>
          <w:bCs/>
        </w:rPr>
        <w:t>очередных очных заседаний КСМАО СРО ААС</w:t>
      </w:r>
      <w:r w:rsidRPr="00DD29DB">
        <w:rPr>
          <w:b/>
          <w:bCs/>
        </w:rPr>
        <w:t xml:space="preserve"> в 2024 г.</w:t>
      </w:r>
    </w:p>
    <w:p w14:paraId="7FDC9072" w14:textId="77777777" w:rsidR="00DD29DB" w:rsidRPr="00581A57" w:rsidRDefault="00DD29DB" w:rsidP="00DD29DB"/>
    <w:p w14:paraId="02AE5823" w14:textId="77777777" w:rsidR="00DD29DB" w:rsidRPr="00581A57" w:rsidRDefault="00DD29DB" w:rsidP="00DD29DB">
      <w:pPr>
        <w:tabs>
          <w:tab w:val="left" w:pos="-171"/>
          <w:tab w:val="left" w:pos="228"/>
        </w:tabs>
        <w:spacing w:after="120"/>
      </w:pPr>
      <w:r w:rsidRPr="00581A57">
        <w:t>02 апреля (вторник);</w:t>
      </w:r>
    </w:p>
    <w:p w14:paraId="7577EA1D" w14:textId="77777777" w:rsidR="00DD29DB" w:rsidRPr="00581A57" w:rsidRDefault="00DD29DB" w:rsidP="00DD29DB">
      <w:pPr>
        <w:tabs>
          <w:tab w:val="left" w:pos="-171"/>
          <w:tab w:val="left" w:pos="228"/>
        </w:tabs>
        <w:spacing w:after="120"/>
      </w:pPr>
      <w:r w:rsidRPr="00581A57">
        <w:t>14 мая (вторник);</w:t>
      </w:r>
    </w:p>
    <w:p w14:paraId="145D4B9B" w14:textId="77777777" w:rsidR="00DD29DB" w:rsidRPr="00581A57" w:rsidRDefault="00DD29DB" w:rsidP="00DD29DB">
      <w:pPr>
        <w:tabs>
          <w:tab w:val="left" w:pos="-171"/>
          <w:tab w:val="left" w:pos="228"/>
        </w:tabs>
        <w:spacing w:after="120"/>
      </w:pPr>
      <w:r w:rsidRPr="00581A57">
        <w:t>04 июня (вторник);</w:t>
      </w:r>
    </w:p>
    <w:p w14:paraId="5A2A4775" w14:textId="77777777" w:rsidR="00DD29DB" w:rsidRPr="00581A57" w:rsidRDefault="00DD29DB" w:rsidP="00DD29DB">
      <w:pPr>
        <w:tabs>
          <w:tab w:val="left" w:pos="-171"/>
          <w:tab w:val="left" w:pos="228"/>
        </w:tabs>
        <w:spacing w:after="120"/>
      </w:pPr>
      <w:r w:rsidRPr="00581A57">
        <w:t>27 июня (четверг);</w:t>
      </w:r>
    </w:p>
    <w:p w14:paraId="23043EA7" w14:textId="77777777" w:rsidR="00DD29DB" w:rsidRPr="00581A57" w:rsidRDefault="00DD29DB" w:rsidP="00DD29DB">
      <w:pPr>
        <w:tabs>
          <w:tab w:val="left" w:pos="-171"/>
          <w:tab w:val="left" w:pos="228"/>
        </w:tabs>
        <w:spacing w:after="120"/>
      </w:pPr>
      <w:r w:rsidRPr="00581A57">
        <w:t>23 июля (вторник);</w:t>
      </w:r>
    </w:p>
    <w:p w14:paraId="74E45CC3" w14:textId="77777777" w:rsidR="00DD29DB" w:rsidRPr="00581A57" w:rsidRDefault="00DD29DB" w:rsidP="00DD29DB">
      <w:pPr>
        <w:tabs>
          <w:tab w:val="left" w:pos="-171"/>
          <w:tab w:val="left" w:pos="228"/>
        </w:tabs>
        <w:spacing w:after="120"/>
      </w:pPr>
      <w:r w:rsidRPr="00581A57">
        <w:t>03 сентября (вторник);</w:t>
      </w:r>
    </w:p>
    <w:p w14:paraId="77C7ABB5" w14:textId="77777777" w:rsidR="00DD29DB" w:rsidRPr="00581A57" w:rsidRDefault="00DD29DB" w:rsidP="00DD29DB">
      <w:pPr>
        <w:tabs>
          <w:tab w:val="left" w:pos="-171"/>
          <w:tab w:val="left" w:pos="228"/>
        </w:tabs>
        <w:spacing w:after="120"/>
      </w:pPr>
      <w:r w:rsidRPr="00581A57">
        <w:t>01 октября (вторник);</w:t>
      </w:r>
    </w:p>
    <w:p w14:paraId="42133D28" w14:textId="77777777" w:rsidR="00DD29DB" w:rsidRPr="00581A57" w:rsidRDefault="00DD29DB" w:rsidP="00DD29DB">
      <w:pPr>
        <w:tabs>
          <w:tab w:val="left" w:pos="-171"/>
          <w:tab w:val="left" w:pos="228"/>
        </w:tabs>
        <w:spacing w:after="120"/>
      </w:pPr>
      <w:r w:rsidRPr="00581A57">
        <w:t>05 ноября (вторник);</w:t>
      </w:r>
    </w:p>
    <w:p w14:paraId="771E11DA" w14:textId="77777777" w:rsidR="00DD29DB" w:rsidRPr="00581A57" w:rsidRDefault="00DD29DB" w:rsidP="00DD29DB">
      <w:pPr>
        <w:tabs>
          <w:tab w:val="left" w:pos="-171"/>
          <w:tab w:val="left" w:pos="228"/>
        </w:tabs>
        <w:spacing w:after="120"/>
      </w:pPr>
      <w:r w:rsidRPr="00581A57">
        <w:t>03 декабря (вторник).</w:t>
      </w:r>
    </w:p>
    <w:p w14:paraId="18E90353" w14:textId="77777777" w:rsidR="00DD29DB" w:rsidRDefault="00DD29DB"/>
    <w:sectPr w:rsidR="00DD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8F"/>
    <w:rsid w:val="0074258F"/>
    <w:rsid w:val="00DD18E2"/>
    <w:rsid w:val="00D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9D02"/>
  <w15:chartTrackingRefBased/>
  <w15:docId w15:val="{DA97C44C-76CA-45AE-A80F-E081E69A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9D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Жарова</dc:creator>
  <cp:keywords/>
  <dc:description/>
  <cp:lastModifiedBy>Светлана М. Жарова</cp:lastModifiedBy>
  <cp:revision>2</cp:revision>
  <dcterms:created xsi:type="dcterms:W3CDTF">2024-03-13T18:50:00Z</dcterms:created>
  <dcterms:modified xsi:type="dcterms:W3CDTF">2024-03-13T18:55:00Z</dcterms:modified>
</cp:coreProperties>
</file>