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D348" w14:textId="77777777" w:rsidR="00AA3172" w:rsidRPr="000C0A3D" w:rsidRDefault="00AA3172">
      <w:pPr>
        <w:pStyle w:val="30"/>
        <w:shd w:val="clear" w:color="auto" w:fill="auto"/>
        <w:spacing w:line="360" w:lineRule="auto"/>
        <w:rPr>
          <w:rStyle w:val="-"/>
          <w:bCs w:val="0"/>
          <w:color w:val="06417C"/>
          <w:u w:val="none"/>
        </w:rPr>
      </w:pPr>
      <w:r w:rsidRPr="000C0A3D">
        <w:rPr>
          <w:rStyle w:val="-"/>
          <w:bCs w:val="0"/>
          <w:color w:val="06417C"/>
          <w:u w:val="none"/>
        </w:rPr>
        <w:t xml:space="preserve">Темы докладов и выступлений спикеров </w:t>
      </w:r>
    </w:p>
    <w:p w14:paraId="4C384F00" w14:textId="0FED32CC" w:rsidR="00BF2F68" w:rsidRDefault="0045403B" w:rsidP="00AA3172">
      <w:pPr>
        <w:pStyle w:val="30"/>
        <w:shd w:val="clear" w:color="auto" w:fill="auto"/>
        <w:spacing w:line="240" w:lineRule="auto"/>
        <w:rPr>
          <w:rStyle w:val="-"/>
          <w:bCs w:val="0"/>
          <w:color w:val="06417C"/>
          <w:u w:val="none"/>
        </w:rPr>
      </w:pPr>
      <w:r>
        <w:rPr>
          <w:rStyle w:val="-"/>
          <w:bCs w:val="0"/>
          <w:color w:val="06417C"/>
          <w:u w:val="none"/>
        </w:rPr>
        <w:t>ХI</w:t>
      </w:r>
      <w:r>
        <w:rPr>
          <w:rStyle w:val="-"/>
          <w:bCs w:val="0"/>
          <w:color w:val="06417C"/>
          <w:u w:val="none"/>
          <w:lang w:val="en-US"/>
        </w:rPr>
        <w:t>V</w:t>
      </w:r>
      <w:r w:rsidR="007D2E90">
        <w:rPr>
          <w:rStyle w:val="-"/>
          <w:bCs w:val="0"/>
          <w:color w:val="06417C"/>
          <w:u w:val="none"/>
        </w:rPr>
        <w:t xml:space="preserve"> МЕЖДУНАРОДНАЯ НАУЧНО- ПРАКТИЧЕСКАЯ КОНФЕРЕНЦИЯ </w:t>
      </w:r>
    </w:p>
    <w:p w14:paraId="1E691187" w14:textId="4E23D098" w:rsidR="00C655A0" w:rsidRDefault="007D2E90" w:rsidP="00AA3172">
      <w:pPr>
        <w:pStyle w:val="30"/>
        <w:shd w:val="clear" w:color="auto" w:fill="auto"/>
        <w:spacing w:line="240" w:lineRule="auto"/>
        <w:rPr>
          <w:rStyle w:val="-"/>
          <w:bCs w:val="0"/>
          <w:color w:val="06417C"/>
          <w:u w:val="none"/>
        </w:rPr>
      </w:pPr>
      <w:r>
        <w:rPr>
          <w:rStyle w:val="-"/>
          <w:bCs w:val="0"/>
          <w:color w:val="06417C"/>
          <w:u w:val="none"/>
        </w:rPr>
        <w:t>«БУХГАЛТЕРСКИЙ УЧЕТ, АНАЛИЗ И АУДИТ: СОВРЕМЕННОЕ СО</w:t>
      </w:r>
      <w:r w:rsidR="00AA3172">
        <w:rPr>
          <w:rStyle w:val="-"/>
          <w:bCs w:val="0"/>
          <w:color w:val="06417C"/>
          <w:u w:val="none"/>
        </w:rPr>
        <w:t>СТОЯНИЕ И ПЕРСПЕКТИВЫ РАЗВИТИЯ»</w:t>
      </w:r>
    </w:p>
    <w:tbl>
      <w:tblPr>
        <w:tblStyle w:val="TableGrid"/>
        <w:tblW w:w="4715" w:type="pc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1" w:type="dxa"/>
          <w:left w:w="103" w:type="dxa"/>
          <w:right w:w="82" w:type="dxa"/>
        </w:tblCellMar>
        <w:tblLook w:val="04A0" w:firstRow="1" w:lastRow="0" w:firstColumn="1" w:lastColumn="0" w:noHBand="0" w:noVBand="1"/>
      </w:tblPr>
      <w:tblGrid>
        <w:gridCol w:w="3931"/>
        <w:gridCol w:w="6134"/>
      </w:tblGrid>
      <w:tr w:rsidR="00AA3172" w:rsidRPr="00F65C5A" w14:paraId="684D0FF8" w14:textId="77777777" w:rsidTr="00AA3172">
        <w:trPr>
          <w:trHeight w:val="216"/>
          <w:tblHeader/>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70DB7CAD" w14:textId="77777777" w:rsidR="00AA3172" w:rsidRPr="00F65C5A" w:rsidRDefault="00AA3172">
            <w:pPr>
              <w:spacing w:after="0" w:line="240" w:lineRule="auto"/>
              <w:jc w:val="center"/>
              <w:rPr>
                <w:rFonts w:ascii="Times New Roman" w:hAnsi="Times New Roman" w:cs="Times New Roman"/>
                <w:b/>
                <w:i/>
                <w:sz w:val="24"/>
                <w:szCs w:val="24"/>
              </w:rPr>
            </w:pPr>
            <w:r w:rsidRPr="00F65C5A">
              <w:rPr>
                <w:rFonts w:ascii="Times New Roman" w:eastAsia="Times New Roman" w:hAnsi="Times New Roman" w:cs="Times New Roman"/>
                <w:b/>
                <w:i/>
                <w:sz w:val="24"/>
                <w:szCs w:val="24"/>
              </w:rPr>
              <w:t xml:space="preserve">Темы докладов и выступлений </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2F4AEC04" w14:textId="77777777" w:rsidR="00AA3172" w:rsidRPr="00F65C5A" w:rsidRDefault="00AA3172">
            <w:pPr>
              <w:spacing w:after="0" w:line="240" w:lineRule="auto"/>
              <w:jc w:val="center"/>
              <w:rPr>
                <w:rFonts w:ascii="Times New Roman" w:hAnsi="Times New Roman" w:cs="Times New Roman"/>
                <w:b/>
                <w:i/>
                <w:sz w:val="24"/>
                <w:szCs w:val="24"/>
              </w:rPr>
            </w:pPr>
            <w:r w:rsidRPr="00F65C5A">
              <w:rPr>
                <w:rFonts w:ascii="Times New Roman" w:eastAsia="Times New Roman" w:hAnsi="Times New Roman" w:cs="Times New Roman"/>
                <w:b/>
                <w:i/>
                <w:sz w:val="24"/>
                <w:szCs w:val="24"/>
              </w:rPr>
              <w:t xml:space="preserve">Выступающий </w:t>
            </w:r>
          </w:p>
        </w:tc>
      </w:tr>
      <w:tr w:rsidR="00AA3172" w:rsidRPr="00F65C5A" w14:paraId="492CE94B" w14:textId="77777777" w:rsidTr="00AA3172">
        <w:trPr>
          <w:trHeight w:val="564"/>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732B2635" w14:textId="77777777"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eastAsia="Times New Roman" w:hAnsi="Times New Roman" w:cs="Times New Roman"/>
                <w:i/>
                <w:sz w:val="24"/>
                <w:szCs w:val="24"/>
              </w:rPr>
              <w:t xml:space="preserve">Открытие конференции, приветственное слово </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5965B112" w14:textId="77777777" w:rsidR="00AA3172" w:rsidRPr="00F65C5A" w:rsidRDefault="00AA3172" w:rsidP="0016203B">
            <w:pPr>
              <w:spacing w:after="0" w:line="240" w:lineRule="auto"/>
              <w:rPr>
                <w:i/>
                <w:sz w:val="24"/>
                <w:szCs w:val="24"/>
              </w:rPr>
            </w:pPr>
            <w:r w:rsidRPr="00F65C5A">
              <w:rPr>
                <w:rFonts w:ascii="Times New Roman" w:hAnsi="Times New Roman"/>
                <w:b/>
                <w:i/>
                <w:sz w:val="24"/>
                <w:szCs w:val="24"/>
              </w:rPr>
              <w:t>Сергиенко Алексей Николаевич</w:t>
            </w:r>
          </w:p>
          <w:p w14:paraId="55DE3891" w14:textId="5135126B" w:rsidR="00AA3172" w:rsidRPr="00AA3172" w:rsidRDefault="00AA3172" w:rsidP="00AA3172">
            <w:pPr>
              <w:spacing w:after="0" w:line="240" w:lineRule="auto"/>
              <w:rPr>
                <w:rFonts w:ascii="Times New Roman" w:hAnsi="Times New Roman" w:cs="Times New Roman"/>
                <w:i/>
                <w:sz w:val="24"/>
                <w:szCs w:val="24"/>
              </w:rPr>
            </w:pPr>
            <w:r w:rsidRPr="00F65C5A">
              <w:rPr>
                <w:rFonts w:ascii="Times New Roman" w:hAnsi="Times New Roman"/>
                <w:i/>
                <w:sz w:val="24"/>
                <w:szCs w:val="24"/>
              </w:rPr>
              <w:t xml:space="preserve">председатель Уральского ТО СРО ААС, член комитета по региональному развитию СРО ААС, генеральный директор ООО «УБЭКС», </w:t>
            </w:r>
            <w:r w:rsidRPr="00F65C5A">
              <w:rPr>
                <w:rFonts w:ascii="Times New Roman" w:hAnsi="Times New Roman" w:cs="Times New Roman"/>
                <w:i/>
                <w:sz w:val="24"/>
                <w:szCs w:val="24"/>
              </w:rPr>
              <w:t>к.э.н., доцент кафедры «Бухгалтерского учета и аудита» Уральского государственного экономического университета (УрГЭУ)</w:t>
            </w:r>
            <w:r w:rsidRPr="00F65C5A">
              <w:rPr>
                <w:rFonts w:ascii="Times New Roman" w:eastAsia="Times New Roman" w:hAnsi="Times New Roman" w:cs="Times New Roman"/>
                <w:i/>
                <w:sz w:val="24"/>
                <w:szCs w:val="24"/>
              </w:rPr>
              <w:t xml:space="preserve"> (г. Екатеринбург)</w:t>
            </w:r>
          </w:p>
        </w:tc>
      </w:tr>
      <w:tr w:rsidR="00AA3172" w:rsidRPr="00F65C5A" w14:paraId="04C4ECB4" w14:textId="77777777" w:rsidTr="00AA3172">
        <w:trPr>
          <w:trHeight w:val="564"/>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3FE19124" w14:textId="2225FCA3" w:rsidR="00AA3172" w:rsidRPr="00F65C5A" w:rsidRDefault="00AA3172" w:rsidP="00DC1890">
            <w:pPr>
              <w:spacing w:after="0" w:line="240" w:lineRule="auto"/>
              <w:rPr>
                <w:rFonts w:ascii="Times New Roman" w:eastAsia="Times New Roman" w:hAnsi="Times New Roman" w:cs="Times New Roman"/>
                <w:i/>
                <w:sz w:val="24"/>
                <w:szCs w:val="24"/>
              </w:rPr>
            </w:pPr>
            <w:r w:rsidRPr="00AA3172">
              <w:rPr>
                <w:rFonts w:ascii="Times New Roman" w:eastAsia="Times New Roman" w:hAnsi="Times New Roman" w:cs="Times New Roman"/>
                <w:i/>
                <w:sz w:val="24"/>
                <w:szCs w:val="24"/>
              </w:rPr>
              <w:t>Приветственное слово</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6E9F7F25" w14:textId="77777777" w:rsidR="00AA3172" w:rsidRPr="00AA3172" w:rsidRDefault="00AA3172" w:rsidP="00AA3172">
            <w:pPr>
              <w:spacing w:after="0" w:line="240" w:lineRule="auto"/>
              <w:jc w:val="both"/>
              <w:rPr>
                <w:rFonts w:ascii="Times New Roman" w:hAnsi="Times New Roman"/>
                <w:b/>
                <w:i/>
                <w:sz w:val="24"/>
                <w:szCs w:val="24"/>
              </w:rPr>
            </w:pPr>
            <w:proofErr w:type="spellStart"/>
            <w:r w:rsidRPr="00AA3172">
              <w:rPr>
                <w:rFonts w:ascii="Times New Roman" w:hAnsi="Times New Roman"/>
                <w:b/>
                <w:i/>
                <w:sz w:val="24"/>
                <w:szCs w:val="24"/>
              </w:rPr>
              <w:t>Дворядкина</w:t>
            </w:r>
            <w:proofErr w:type="spellEnd"/>
            <w:r w:rsidRPr="00AA3172">
              <w:rPr>
                <w:rFonts w:ascii="Times New Roman" w:hAnsi="Times New Roman"/>
                <w:b/>
                <w:i/>
                <w:sz w:val="24"/>
                <w:szCs w:val="24"/>
              </w:rPr>
              <w:t xml:space="preserve"> Елена Борисовна, </w:t>
            </w:r>
          </w:p>
          <w:p w14:paraId="4B89E938" w14:textId="09CD57CE" w:rsidR="00AA3172" w:rsidRPr="00AA3172" w:rsidRDefault="00AA3172" w:rsidP="00AA3172">
            <w:pPr>
              <w:pStyle w:val="ab"/>
              <w:shd w:val="clear" w:color="auto" w:fill="FFFFFF"/>
              <w:spacing w:beforeAutospacing="0" w:after="0" w:afterAutospacing="0"/>
              <w:jc w:val="both"/>
              <w:rPr>
                <w:i/>
              </w:rPr>
            </w:pPr>
            <w:r w:rsidRPr="00F65C5A">
              <w:rPr>
                <w:i/>
              </w:rPr>
              <w:t>директор Института экономики и финансов Уральского государственного экономического университета (УрГЭУ), д.э.н., профессор.</w:t>
            </w:r>
          </w:p>
        </w:tc>
      </w:tr>
      <w:tr w:rsidR="00AA3172" w:rsidRPr="00F65C5A" w14:paraId="49C27D03" w14:textId="77777777" w:rsidTr="00AA3172">
        <w:trPr>
          <w:trHeight w:val="564"/>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61BA30AF" w14:textId="74A2BB20" w:rsidR="00AA3172" w:rsidRPr="00AA3172" w:rsidRDefault="00AA3172" w:rsidP="00DC1890">
            <w:pPr>
              <w:spacing w:after="0" w:line="240" w:lineRule="auto"/>
              <w:rPr>
                <w:rFonts w:ascii="Times New Roman" w:eastAsia="Times New Roman" w:hAnsi="Times New Roman" w:cs="Times New Roman"/>
                <w:i/>
                <w:sz w:val="24"/>
                <w:szCs w:val="24"/>
              </w:rPr>
            </w:pPr>
            <w:r w:rsidRPr="00AA3172">
              <w:rPr>
                <w:rFonts w:ascii="Times New Roman" w:eastAsia="Times New Roman" w:hAnsi="Times New Roman" w:cs="Times New Roman"/>
                <w:i/>
                <w:sz w:val="24"/>
                <w:szCs w:val="24"/>
              </w:rPr>
              <w:t>Приветственное слово</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62773350" w14:textId="77777777" w:rsidR="00AA3172" w:rsidRPr="00AA3172" w:rsidRDefault="00AA3172" w:rsidP="00AA3172">
            <w:pPr>
              <w:spacing w:after="0" w:line="240" w:lineRule="auto"/>
              <w:jc w:val="both"/>
              <w:rPr>
                <w:rFonts w:ascii="Times New Roman" w:eastAsia="Times New Roman" w:hAnsi="Times New Roman" w:cs="Times New Roman"/>
                <w:b/>
                <w:i/>
                <w:sz w:val="24"/>
                <w:szCs w:val="24"/>
              </w:rPr>
            </w:pPr>
            <w:r w:rsidRPr="00AA3172">
              <w:rPr>
                <w:rFonts w:ascii="Times New Roman" w:eastAsia="Times New Roman" w:hAnsi="Times New Roman" w:cs="Times New Roman"/>
                <w:b/>
                <w:i/>
                <w:sz w:val="24"/>
                <w:szCs w:val="24"/>
              </w:rPr>
              <w:t xml:space="preserve">Шарапова Наталья Владимировна, </w:t>
            </w:r>
          </w:p>
          <w:p w14:paraId="3EEA9E2A" w14:textId="1C60FCB7" w:rsidR="00AA3172" w:rsidRPr="00F65C5A" w:rsidRDefault="00AA3172" w:rsidP="00AA3172">
            <w:pPr>
              <w:spacing w:after="0" w:line="240" w:lineRule="auto"/>
              <w:jc w:val="both"/>
              <w:rPr>
                <w:rFonts w:ascii="Times New Roman" w:eastAsia="Times New Roman" w:hAnsi="Times New Roman" w:cs="Times New Roman"/>
                <w:b/>
                <w:i/>
                <w:color w:val="auto"/>
                <w:sz w:val="24"/>
                <w:szCs w:val="24"/>
              </w:rPr>
            </w:pPr>
            <w:r w:rsidRPr="00F65C5A">
              <w:rPr>
                <w:rFonts w:ascii="Times New Roman" w:eastAsia="Times New Roman" w:hAnsi="Times New Roman" w:cs="Times New Roman"/>
                <w:i/>
                <w:sz w:val="24"/>
                <w:szCs w:val="24"/>
              </w:rPr>
              <w:t>заведующий кафедры бухгалтерского учета и аудита Уральского государственного экономического университета, д.э.н., доцент. (г. Екатеринбург)</w:t>
            </w:r>
          </w:p>
        </w:tc>
      </w:tr>
      <w:tr w:rsidR="00AA3172" w:rsidRPr="00F65C5A" w14:paraId="031171B6" w14:textId="77777777" w:rsidTr="00AA3172">
        <w:trPr>
          <w:trHeight w:val="25"/>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06A655AD" w14:textId="11F87CED" w:rsidR="00AA3172" w:rsidRPr="00F65C5A" w:rsidRDefault="00AA3172" w:rsidP="0016203B">
            <w:pPr>
              <w:pStyle w:val="ab"/>
              <w:shd w:val="clear" w:color="auto" w:fill="FFFFFF"/>
              <w:spacing w:beforeAutospacing="0" w:after="0" w:afterAutospacing="0"/>
              <w:rPr>
                <w:i/>
                <w:color w:val="000000"/>
              </w:rPr>
            </w:pPr>
            <w:r w:rsidRPr="00F65C5A">
              <w:rPr>
                <w:i/>
                <w:color w:val="000000"/>
              </w:rPr>
              <w:t>Приветственное слово</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36317E2D" w14:textId="77777777" w:rsidR="00AA3172" w:rsidRPr="00F65C5A" w:rsidRDefault="00AA3172" w:rsidP="0016203B">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b/>
                <w:i/>
                <w:sz w:val="24"/>
                <w:szCs w:val="24"/>
              </w:rPr>
              <w:t>Козырев Игорь Александрович,</w:t>
            </w:r>
          </w:p>
          <w:p w14:paraId="738CFEA2" w14:textId="7DC5CD70" w:rsidR="00AA3172" w:rsidRPr="00F65C5A" w:rsidRDefault="00AA3172" w:rsidP="00AA3172">
            <w:pPr>
              <w:spacing w:after="0" w:line="240" w:lineRule="auto"/>
              <w:jc w:val="both"/>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председатель Правления СРО ААС, независимый член Правления СРО ААС, председатель Правления Фонда НСФО, Заслуженный экономист РФ.</w:t>
            </w:r>
            <w:r>
              <w:rPr>
                <w:rFonts w:ascii="Times New Roman" w:eastAsia="Times New Roman" w:hAnsi="Times New Roman" w:cs="Times New Roman"/>
                <w:i/>
                <w:sz w:val="24"/>
                <w:szCs w:val="24"/>
              </w:rPr>
              <w:t xml:space="preserve"> </w:t>
            </w:r>
            <w:r w:rsidRPr="00F65C5A">
              <w:rPr>
                <w:rFonts w:ascii="Times New Roman" w:eastAsia="Times New Roman" w:hAnsi="Times New Roman" w:cs="Times New Roman"/>
                <w:i/>
                <w:sz w:val="24"/>
                <w:szCs w:val="24"/>
              </w:rPr>
              <w:t>(г. Москва)</w:t>
            </w:r>
          </w:p>
        </w:tc>
      </w:tr>
      <w:tr w:rsidR="00AA3172" w:rsidRPr="00F65C5A" w14:paraId="715880AE" w14:textId="77777777" w:rsidTr="00AA3172">
        <w:trPr>
          <w:trHeight w:val="174"/>
        </w:trPr>
        <w:tc>
          <w:tcPr>
            <w:tcW w:w="19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0E12026" w14:textId="77777777" w:rsidR="00AA3172" w:rsidRPr="00F65C5A" w:rsidRDefault="00AA3172" w:rsidP="0096356D">
            <w:pPr>
              <w:spacing w:after="0" w:line="240" w:lineRule="auto"/>
              <w:rPr>
                <w:rFonts w:ascii="Times New Roman" w:eastAsia="Times New Roman" w:hAnsi="Times New Roman" w:cs="Times New Roman"/>
                <w:i/>
                <w:sz w:val="24"/>
                <w:szCs w:val="24"/>
              </w:rPr>
            </w:pPr>
            <w:r w:rsidRPr="00F65C5A">
              <w:rPr>
                <w:rFonts w:ascii="Times New Roman" w:hAnsi="Times New Roman" w:cs="Times New Roman"/>
                <w:i/>
                <w:sz w:val="24"/>
                <w:szCs w:val="24"/>
              </w:rPr>
              <w:t>Использование инструментов (компонентов) стратегического анализа в аудиторской деятельности</w:t>
            </w:r>
          </w:p>
        </w:tc>
        <w:tc>
          <w:tcPr>
            <w:tcW w:w="304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9B194A" w14:textId="77777777" w:rsidR="00AA3172" w:rsidRPr="00F65C5A" w:rsidRDefault="00AA3172" w:rsidP="0096356D">
            <w:pPr>
              <w:spacing w:after="0" w:line="240" w:lineRule="auto"/>
              <w:jc w:val="both"/>
              <w:rPr>
                <w:rFonts w:ascii="Times New Roman" w:eastAsia="Times New Roman" w:hAnsi="Times New Roman" w:cs="Times New Roman"/>
                <w:b/>
                <w:i/>
                <w:sz w:val="28"/>
                <w:szCs w:val="28"/>
              </w:rPr>
            </w:pPr>
            <w:r w:rsidRPr="00F65C5A">
              <w:rPr>
                <w:rFonts w:ascii="Times New Roman" w:eastAsia="Times New Roman" w:hAnsi="Times New Roman" w:cs="Times New Roman"/>
                <w:b/>
                <w:i/>
                <w:sz w:val="24"/>
                <w:szCs w:val="24"/>
              </w:rPr>
              <w:t>Бычкова Светлана Михайловна,</w:t>
            </w:r>
            <w:r w:rsidRPr="00F65C5A">
              <w:rPr>
                <w:rFonts w:ascii="Times New Roman" w:eastAsia="Times New Roman" w:hAnsi="Times New Roman" w:cs="Times New Roman"/>
                <w:b/>
                <w:i/>
                <w:sz w:val="28"/>
                <w:szCs w:val="28"/>
              </w:rPr>
              <w:t xml:space="preserve"> </w:t>
            </w:r>
          </w:p>
          <w:p w14:paraId="3425EA4D" w14:textId="77777777" w:rsidR="00AA3172" w:rsidRPr="00F65C5A" w:rsidRDefault="00AA3172" w:rsidP="0096356D">
            <w:pPr>
              <w:spacing w:after="0" w:line="240" w:lineRule="auto"/>
              <w:jc w:val="both"/>
              <w:rPr>
                <w:rFonts w:ascii="Times New Roman" w:eastAsia="Times New Roman" w:hAnsi="Times New Roman" w:cs="Times New Roman"/>
                <w:bCs/>
                <w:i/>
                <w:iCs/>
                <w:sz w:val="24"/>
                <w:szCs w:val="24"/>
              </w:rPr>
            </w:pPr>
            <w:r w:rsidRPr="00F65C5A">
              <w:rPr>
                <w:rFonts w:ascii="Times New Roman" w:eastAsia="Times New Roman" w:hAnsi="Times New Roman" w:cs="Times New Roman"/>
                <w:bCs/>
                <w:i/>
                <w:iCs/>
                <w:sz w:val="24"/>
                <w:szCs w:val="24"/>
              </w:rPr>
              <w:t>профессор кафедры «Бухгалтерского учета и аудита» Санкт-Петербургского государственного аграрного университета, заслуженный работник высшей школы РФ, д.э.н., профессор.</w:t>
            </w:r>
          </w:p>
          <w:p w14:paraId="2D9A4B37" w14:textId="77777777" w:rsidR="00AA3172" w:rsidRPr="00F65C5A" w:rsidRDefault="00AA3172" w:rsidP="0096356D">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b/>
                <w:i/>
                <w:sz w:val="24"/>
                <w:szCs w:val="24"/>
              </w:rPr>
              <w:t>Михайлова Жанна Владимировна,</w:t>
            </w:r>
          </w:p>
          <w:p w14:paraId="3BC43600" w14:textId="1FABD631" w:rsidR="00AA3172" w:rsidRPr="00F65C5A" w:rsidRDefault="00AA3172" w:rsidP="00AA3172">
            <w:pPr>
              <w:spacing w:after="0" w:line="240" w:lineRule="auto"/>
              <w:jc w:val="both"/>
              <w:rPr>
                <w:rFonts w:ascii="Times New Roman" w:eastAsia="Times New Roman" w:hAnsi="Times New Roman" w:cs="Times New Roman"/>
                <w:bCs/>
                <w:i/>
                <w:iCs/>
                <w:sz w:val="24"/>
                <w:szCs w:val="24"/>
              </w:rPr>
            </w:pPr>
            <w:r w:rsidRPr="00F65C5A">
              <w:rPr>
                <w:rFonts w:ascii="Times New Roman" w:eastAsia="Times New Roman" w:hAnsi="Times New Roman" w:cs="Times New Roman"/>
                <w:bCs/>
                <w:i/>
                <w:iCs/>
                <w:sz w:val="24"/>
                <w:szCs w:val="24"/>
              </w:rPr>
              <w:t>доцент кафедры «Бухгалтерского учета и аудита» Санкт-Петербургского государственного аграрного университета, заслуженный работник высшей школы РФ, к.э.н.</w:t>
            </w:r>
            <w:r w:rsidR="00F438E3">
              <w:rPr>
                <w:rFonts w:ascii="Times New Roman" w:eastAsia="Times New Roman" w:hAnsi="Times New Roman" w:cs="Times New Roman"/>
                <w:bCs/>
                <w:i/>
                <w:iCs/>
                <w:sz w:val="24"/>
                <w:szCs w:val="24"/>
              </w:rPr>
              <w:t xml:space="preserve"> </w:t>
            </w:r>
            <w:r w:rsidRPr="00F65C5A">
              <w:rPr>
                <w:rFonts w:ascii="Times New Roman" w:eastAsia="Times New Roman" w:hAnsi="Times New Roman" w:cs="Times New Roman"/>
                <w:bCs/>
                <w:i/>
                <w:iCs/>
                <w:sz w:val="24"/>
                <w:szCs w:val="24"/>
              </w:rPr>
              <w:t>(г. Санкт-Петербург)</w:t>
            </w:r>
          </w:p>
        </w:tc>
      </w:tr>
      <w:tr w:rsidR="00AA3172" w:rsidRPr="00F65C5A" w14:paraId="11C2B9C4" w14:textId="77777777" w:rsidTr="00AA3172">
        <w:trPr>
          <w:trHeight w:val="174"/>
        </w:trPr>
        <w:tc>
          <w:tcPr>
            <w:tcW w:w="19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E4BCBA3" w14:textId="77777777" w:rsidR="00AA3172" w:rsidRPr="00F65C5A" w:rsidRDefault="00AA3172" w:rsidP="0096356D">
            <w:pPr>
              <w:spacing w:after="0" w:line="240" w:lineRule="auto"/>
              <w:rPr>
                <w:rFonts w:ascii="Times New Roman" w:hAnsi="Times New Roman" w:cs="Times New Roman"/>
                <w:i/>
                <w:sz w:val="24"/>
                <w:szCs w:val="24"/>
              </w:rPr>
            </w:pPr>
            <w:r w:rsidRPr="00F65C5A">
              <w:rPr>
                <w:rFonts w:ascii="Times New Roman" w:eastAsia="Times New Roman" w:hAnsi="Times New Roman" w:cs="Times New Roman"/>
                <w:i/>
                <w:sz w:val="24"/>
                <w:szCs w:val="24"/>
              </w:rPr>
              <w:t>Налоговая оговорка в договоре, отказ от налоговой тайны – последствия для поставщиков</w:t>
            </w:r>
          </w:p>
        </w:tc>
        <w:tc>
          <w:tcPr>
            <w:tcW w:w="304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CD00BE7" w14:textId="77777777" w:rsidR="00AA3172" w:rsidRPr="00F65C5A" w:rsidRDefault="00AA3172" w:rsidP="0096356D">
            <w:pPr>
              <w:spacing w:after="0" w:line="240" w:lineRule="auto"/>
              <w:jc w:val="both"/>
              <w:rPr>
                <w:b/>
                <w:bCs/>
                <w:i/>
                <w:sz w:val="24"/>
                <w:szCs w:val="24"/>
              </w:rPr>
            </w:pPr>
            <w:r w:rsidRPr="00F65C5A">
              <w:rPr>
                <w:rFonts w:ascii="Times New Roman" w:hAnsi="Times New Roman" w:cs="Times New Roman"/>
                <w:b/>
                <w:bCs/>
                <w:i/>
                <w:sz w:val="24"/>
                <w:szCs w:val="24"/>
              </w:rPr>
              <w:t xml:space="preserve">Курбанова Айгуль </w:t>
            </w:r>
            <w:proofErr w:type="spellStart"/>
            <w:r w:rsidRPr="00F65C5A">
              <w:rPr>
                <w:rFonts w:ascii="Times New Roman" w:hAnsi="Times New Roman" w:cs="Times New Roman"/>
                <w:b/>
                <w:bCs/>
                <w:i/>
                <w:sz w:val="24"/>
                <w:szCs w:val="24"/>
              </w:rPr>
              <w:t>Насимовна</w:t>
            </w:r>
            <w:proofErr w:type="spellEnd"/>
          </w:p>
          <w:p w14:paraId="6D87E756" w14:textId="23414756" w:rsidR="00AA3172" w:rsidRPr="00F65C5A" w:rsidRDefault="00AA3172" w:rsidP="00AA3172">
            <w:pPr>
              <w:spacing w:after="0" w:line="240" w:lineRule="auto"/>
              <w:jc w:val="both"/>
              <w:rPr>
                <w:rStyle w:val="a5"/>
                <w:rFonts w:ascii="Times New Roman" w:hAnsi="Times New Roman" w:cs="Times New Roman"/>
                <w:b w:val="0"/>
                <w:bCs w:val="0"/>
                <w:i/>
                <w:sz w:val="24"/>
                <w:szCs w:val="24"/>
              </w:rPr>
            </w:pPr>
            <w:r w:rsidRPr="00F65C5A">
              <w:rPr>
                <w:rFonts w:ascii="Times New Roman" w:eastAsia="Times New Roman" w:hAnsi="Times New Roman" w:cs="Times New Roman"/>
                <w:i/>
                <w:sz w:val="24"/>
                <w:szCs w:val="24"/>
              </w:rPr>
              <w:t>Заместитель председателя комитета по налогам и бюджету ОПОРЫ РОССИИ Свердловского отделения, налоговый консультант.</w:t>
            </w:r>
            <w:r w:rsidR="00F438E3">
              <w:rPr>
                <w:rFonts w:ascii="Times New Roman" w:eastAsia="Times New Roman" w:hAnsi="Times New Roman" w:cs="Times New Roman"/>
                <w:i/>
                <w:sz w:val="24"/>
                <w:szCs w:val="24"/>
              </w:rPr>
              <w:t xml:space="preserve"> </w:t>
            </w:r>
            <w:proofErr w:type="gramStart"/>
            <w:r w:rsidRPr="00F65C5A">
              <w:rPr>
                <w:rFonts w:ascii="Times New Roman" w:eastAsia="Times New Roman" w:hAnsi="Times New Roman" w:cs="Times New Roman"/>
                <w:i/>
                <w:sz w:val="24"/>
                <w:szCs w:val="24"/>
              </w:rPr>
              <w:t>(</w:t>
            </w:r>
            <w:proofErr w:type="gramEnd"/>
            <w:r w:rsidRPr="00F65C5A">
              <w:rPr>
                <w:rFonts w:ascii="Times New Roman" w:eastAsia="Times New Roman" w:hAnsi="Times New Roman" w:cs="Times New Roman"/>
                <w:i/>
                <w:sz w:val="24"/>
                <w:szCs w:val="24"/>
              </w:rPr>
              <w:t>г. Екатеринбург)</w:t>
            </w:r>
          </w:p>
        </w:tc>
      </w:tr>
      <w:tr w:rsidR="00AA3172" w:rsidRPr="00F65C5A" w14:paraId="29B8F3E5" w14:textId="77777777" w:rsidTr="00AA3172">
        <w:trPr>
          <w:trHeight w:val="174"/>
        </w:trPr>
        <w:tc>
          <w:tcPr>
            <w:tcW w:w="19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9895F2" w14:textId="77777777" w:rsidR="00AA3172" w:rsidRPr="00F65C5A" w:rsidRDefault="00AA3172" w:rsidP="00DC1890">
            <w:pPr>
              <w:spacing w:after="0" w:line="240" w:lineRule="auto"/>
              <w:rPr>
                <w:rFonts w:ascii="Times New Roman" w:eastAsia="Times New Roman" w:hAnsi="Times New Roman" w:cs="Times New Roman"/>
                <w:i/>
                <w:sz w:val="24"/>
                <w:szCs w:val="24"/>
              </w:rPr>
            </w:pPr>
            <w:r w:rsidRPr="00F65C5A">
              <w:rPr>
                <w:rFonts w:ascii="Times New Roman" w:hAnsi="Times New Roman" w:cs="Times New Roman"/>
                <w:i/>
                <w:sz w:val="24"/>
                <w:szCs w:val="24"/>
              </w:rPr>
              <w:t>Требования к соблюдению законодательства РФ по ПОД/ФТ/ФРОМУ и ответственность при осуществлении аудиторской деятельности</w:t>
            </w:r>
          </w:p>
        </w:tc>
        <w:tc>
          <w:tcPr>
            <w:tcW w:w="304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6BD3562" w14:textId="77777777" w:rsidR="00AA3172" w:rsidRPr="00F65C5A" w:rsidRDefault="00AA3172" w:rsidP="00DC1890">
            <w:pPr>
              <w:spacing w:after="0" w:line="240" w:lineRule="auto"/>
              <w:jc w:val="both"/>
              <w:rPr>
                <w:rFonts w:ascii="Times New Roman" w:eastAsia="Times New Roman" w:hAnsi="Times New Roman" w:cs="Times New Roman"/>
                <w:b/>
                <w:i/>
                <w:sz w:val="28"/>
                <w:szCs w:val="28"/>
              </w:rPr>
            </w:pPr>
            <w:r w:rsidRPr="00F65C5A">
              <w:rPr>
                <w:rFonts w:ascii="Times New Roman" w:eastAsia="Times New Roman" w:hAnsi="Times New Roman" w:cs="Times New Roman"/>
                <w:b/>
                <w:i/>
                <w:sz w:val="24"/>
                <w:szCs w:val="24"/>
              </w:rPr>
              <w:t xml:space="preserve">Сюткина Минзиля </w:t>
            </w:r>
            <w:proofErr w:type="spellStart"/>
            <w:r w:rsidRPr="00F65C5A">
              <w:rPr>
                <w:rFonts w:ascii="Times New Roman" w:eastAsia="Times New Roman" w:hAnsi="Times New Roman" w:cs="Times New Roman"/>
                <w:b/>
                <w:i/>
                <w:sz w:val="24"/>
                <w:szCs w:val="24"/>
              </w:rPr>
              <w:t>Галлиуловна</w:t>
            </w:r>
            <w:proofErr w:type="spellEnd"/>
            <w:r w:rsidRPr="00F65C5A">
              <w:rPr>
                <w:rFonts w:ascii="Times New Roman" w:eastAsia="Times New Roman" w:hAnsi="Times New Roman" w:cs="Times New Roman"/>
                <w:b/>
                <w:i/>
                <w:sz w:val="24"/>
                <w:szCs w:val="24"/>
              </w:rPr>
              <w:t>,</w:t>
            </w:r>
          </w:p>
          <w:p w14:paraId="065C9B28" w14:textId="1E44CBE7" w:rsidR="00AA3172" w:rsidRPr="00F65C5A" w:rsidRDefault="00AA3172" w:rsidP="00DE29CA">
            <w:pPr>
              <w:spacing w:after="0" w:line="240" w:lineRule="auto"/>
              <w:jc w:val="both"/>
              <w:rPr>
                <w:rFonts w:ascii="Times New Roman" w:eastAsia="Times New Roman" w:hAnsi="Times New Roman" w:cs="Times New Roman"/>
                <w:bCs/>
                <w:i/>
                <w:iCs/>
                <w:sz w:val="24"/>
                <w:szCs w:val="24"/>
              </w:rPr>
            </w:pPr>
            <w:r w:rsidRPr="00F65C5A">
              <w:rPr>
                <w:rFonts w:ascii="Times New Roman" w:eastAsia="Times New Roman" w:hAnsi="Times New Roman" w:cs="Times New Roman"/>
                <w:bCs/>
                <w:i/>
                <w:iCs/>
                <w:sz w:val="24"/>
                <w:szCs w:val="24"/>
              </w:rPr>
              <w:t>Председатель Приволжского ТО СРО ААС, член Комитета СРО ААС по региональному развитию, генеральный директор НП «Югорская палата профессиональных бухгалтеров и аудиторов», директор ЧОУ ДПО «Сибирский институт международного бизнес-образования», к.э.н., генеральный директор ООО «Югра-аудит».</w:t>
            </w:r>
            <w:r w:rsidR="00F438E3">
              <w:rPr>
                <w:rFonts w:ascii="Times New Roman" w:eastAsia="Times New Roman" w:hAnsi="Times New Roman" w:cs="Times New Roman"/>
                <w:bCs/>
                <w:i/>
                <w:iCs/>
                <w:sz w:val="24"/>
                <w:szCs w:val="24"/>
              </w:rPr>
              <w:t xml:space="preserve"> </w:t>
            </w:r>
            <w:proofErr w:type="gramStart"/>
            <w:r w:rsidRPr="00F65C5A">
              <w:rPr>
                <w:rFonts w:ascii="Times New Roman" w:eastAsia="Times New Roman" w:hAnsi="Times New Roman" w:cs="Times New Roman"/>
                <w:bCs/>
                <w:i/>
                <w:iCs/>
                <w:sz w:val="24"/>
                <w:szCs w:val="24"/>
              </w:rPr>
              <w:t>(</w:t>
            </w:r>
            <w:proofErr w:type="gramEnd"/>
            <w:r w:rsidRPr="00F65C5A">
              <w:rPr>
                <w:rFonts w:ascii="Times New Roman" w:eastAsia="Times New Roman" w:hAnsi="Times New Roman" w:cs="Times New Roman"/>
                <w:bCs/>
                <w:i/>
                <w:iCs/>
                <w:sz w:val="24"/>
                <w:szCs w:val="24"/>
              </w:rPr>
              <w:t>г. Уфа)</w:t>
            </w:r>
          </w:p>
        </w:tc>
      </w:tr>
      <w:tr w:rsidR="00AA3172" w:rsidRPr="00F65C5A" w14:paraId="346F0010" w14:textId="77777777" w:rsidTr="00AA3172">
        <w:trPr>
          <w:trHeight w:val="174"/>
        </w:trPr>
        <w:tc>
          <w:tcPr>
            <w:tcW w:w="195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912B5C1" w14:textId="77777777" w:rsidR="00AA3172" w:rsidRPr="00F65C5A" w:rsidRDefault="00AA3172" w:rsidP="00DC1890">
            <w:pPr>
              <w:pStyle w:val="ab"/>
              <w:shd w:val="clear" w:color="auto" w:fill="FFFFFF"/>
              <w:spacing w:beforeAutospacing="0" w:after="0" w:afterAutospacing="0"/>
              <w:rPr>
                <w:i/>
              </w:rPr>
            </w:pPr>
            <w:r w:rsidRPr="00F65C5A">
              <w:rPr>
                <w:rFonts w:eastAsia="Calibri"/>
                <w:i/>
                <w:color w:val="000000"/>
              </w:rPr>
              <w:t>Вопросы аттестации и повышения квалификации аудиторов. Итоги 2022 года</w:t>
            </w:r>
          </w:p>
        </w:tc>
        <w:tc>
          <w:tcPr>
            <w:tcW w:w="304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DD39F3C" w14:textId="77777777" w:rsidR="00AA3172" w:rsidRPr="00F65C5A" w:rsidRDefault="00AA3172" w:rsidP="00DC1890">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b/>
                <w:i/>
                <w:sz w:val="24"/>
                <w:szCs w:val="24"/>
              </w:rPr>
              <w:t xml:space="preserve">Носова Ольга Александровна, </w:t>
            </w:r>
          </w:p>
          <w:p w14:paraId="60B5AB06" w14:textId="79831CE6" w:rsidR="00AA3172" w:rsidRPr="00F65C5A" w:rsidRDefault="00AA3172" w:rsidP="00DE29CA">
            <w:pPr>
              <w:spacing w:after="0" w:line="240" w:lineRule="auto"/>
              <w:jc w:val="both"/>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 xml:space="preserve">генеральный директор СРО ААС, член Правления СРО ААС, член Комитета СРО ААС по международным связям, заместитель председателя Комитета СРО ААС по профессиональному образованию, член Экспертного совета ГД РФ по законодательному обеспечению аудиторской и контрольно-ревизионной деятельности в </w:t>
            </w:r>
            <w:r w:rsidRPr="00F65C5A">
              <w:rPr>
                <w:rFonts w:ascii="Times New Roman" w:eastAsia="Times New Roman" w:hAnsi="Times New Roman" w:cs="Times New Roman"/>
                <w:i/>
                <w:sz w:val="24"/>
                <w:szCs w:val="24"/>
              </w:rPr>
              <w:lastRenderedPageBreak/>
              <w:t xml:space="preserve">РФ, член РГ по реализации механизма «регуляторной гильотины» в отношении регулирования СРО аудиторов.(г. Москва) </w:t>
            </w:r>
          </w:p>
        </w:tc>
      </w:tr>
      <w:tr w:rsidR="00AA3172" w:rsidRPr="00F65C5A" w14:paraId="58466FC6" w14:textId="77777777" w:rsidTr="00AA3172">
        <w:trPr>
          <w:trHeight w:val="319"/>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50C66682" w14:textId="77777777"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eastAsia="Times New Roman" w:hAnsi="Times New Roman" w:cs="Times New Roman"/>
                <w:i/>
                <w:sz w:val="24"/>
                <w:szCs w:val="24"/>
              </w:rPr>
              <w:lastRenderedPageBreak/>
              <w:t>О результатах осуществления УФК по Свердловской области надзора за аудиторской деятельностью за 1 квартал 2023 года</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66575A5F" w14:textId="77777777" w:rsidR="00AA3172" w:rsidRPr="00F65C5A" w:rsidRDefault="00AA3172" w:rsidP="00DC1890">
            <w:pPr>
              <w:pStyle w:val="21"/>
              <w:spacing w:after="0" w:line="240" w:lineRule="auto"/>
              <w:ind w:left="0" w:right="0" w:firstLine="0"/>
              <w:jc w:val="both"/>
              <w:rPr>
                <w:b/>
                <w:i/>
                <w:color w:val="000000" w:themeColor="text1"/>
                <w:szCs w:val="24"/>
              </w:rPr>
            </w:pPr>
            <w:r w:rsidRPr="00F65C5A">
              <w:rPr>
                <w:b/>
                <w:i/>
                <w:color w:val="000000" w:themeColor="text1"/>
                <w:szCs w:val="24"/>
                <w:lang w:eastAsia="en-US"/>
              </w:rPr>
              <w:t xml:space="preserve">Евина Светлана Михайловна, </w:t>
            </w:r>
          </w:p>
          <w:p w14:paraId="4032E3DA" w14:textId="77777777" w:rsidR="00AA3172" w:rsidRPr="00F65C5A" w:rsidRDefault="00AA3172" w:rsidP="00DC1890">
            <w:pPr>
              <w:pStyle w:val="21"/>
              <w:spacing w:after="0" w:line="240" w:lineRule="auto"/>
              <w:ind w:left="0" w:right="0" w:firstLine="0"/>
              <w:jc w:val="both"/>
              <w:rPr>
                <w:i/>
                <w:color w:val="000000" w:themeColor="text1"/>
                <w:szCs w:val="24"/>
              </w:rPr>
            </w:pPr>
            <w:r w:rsidRPr="00F65C5A">
              <w:rPr>
                <w:i/>
                <w:color w:val="000000" w:themeColor="text1"/>
                <w:szCs w:val="24"/>
                <w:lang w:eastAsia="en-US"/>
              </w:rPr>
              <w:t>начальник отдела по надзору за аудиторской деятельностью Управления Федерального казначейства по Свердловской области, советник государственной гражданской службы Российской Федерации 1 класса</w:t>
            </w:r>
          </w:p>
          <w:p w14:paraId="0FB61B6A" w14:textId="4E99B35F" w:rsidR="00AA3172" w:rsidRPr="00F65C5A" w:rsidRDefault="00AA3172" w:rsidP="00DE29CA">
            <w:pPr>
              <w:pStyle w:val="21"/>
              <w:spacing w:after="0" w:line="240" w:lineRule="auto"/>
              <w:ind w:left="0" w:right="0" w:firstLine="0"/>
              <w:jc w:val="both"/>
              <w:rPr>
                <w:i/>
                <w:color w:val="000000" w:themeColor="text1"/>
                <w:szCs w:val="24"/>
              </w:rPr>
            </w:pPr>
            <w:r w:rsidRPr="00F65C5A">
              <w:rPr>
                <w:i/>
                <w:color w:val="000000" w:themeColor="text1"/>
                <w:szCs w:val="24"/>
                <w:lang w:eastAsia="en-US"/>
              </w:rPr>
              <w:t xml:space="preserve">(г. Екатеринбург) </w:t>
            </w:r>
          </w:p>
        </w:tc>
      </w:tr>
      <w:tr w:rsidR="00AA3172" w:rsidRPr="00F65C5A" w14:paraId="1CF4E40B" w14:textId="77777777" w:rsidTr="00AA3172">
        <w:trPr>
          <w:trHeight w:val="319"/>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7C674990" w14:textId="77777777" w:rsidR="00AA3172" w:rsidRPr="00F65C5A" w:rsidRDefault="00AA3172" w:rsidP="00DC1890">
            <w:pPr>
              <w:spacing w:after="0" w:line="240" w:lineRule="auto"/>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Дисциплинарный кодекс: основные положения, дисциплинарное производство</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217E24E8" w14:textId="77777777" w:rsidR="00AA3172" w:rsidRPr="00F65C5A" w:rsidRDefault="00AA3172" w:rsidP="00DC1890">
            <w:pPr>
              <w:spacing w:after="0" w:line="240" w:lineRule="auto"/>
              <w:jc w:val="both"/>
              <w:rPr>
                <w:rFonts w:ascii="Times New Roman" w:hAnsi="Times New Roman" w:cs="Times New Roman"/>
                <w:b/>
                <w:i/>
                <w:sz w:val="24"/>
                <w:szCs w:val="24"/>
              </w:rPr>
            </w:pPr>
            <w:r w:rsidRPr="00F65C5A">
              <w:rPr>
                <w:rFonts w:ascii="Times New Roman" w:eastAsia="Times New Roman" w:hAnsi="Times New Roman" w:cs="Times New Roman"/>
                <w:b/>
                <w:i/>
                <w:sz w:val="24"/>
                <w:szCs w:val="24"/>
              </w:rPr>
              <w:t xml:space="preserve">Попова Наталья Ивановна </w:t>
            </w:r>
          </w:p>
          <w:p w14:paraId="51FAC8C4" w14:textId="5BFE874E" w:rsidR="00AA3172" w:rsidRPr="00F65C5A" w:rsidRDefault="00AA3172" w:rsidP="00DE29CA">
            <w:pPr>
              <w:spacing w:after="0" w:line="240" w:lineRule="auto"/>
              <w:jc w:val="both"/>
              <w:rPr>
                <w:rFonts w:ascii="Times New Roman" w:hAnsi="Times New Roman" w:cs="Times New Roman"/>
                <w:i/>
                <w:sz w:val="24"/>
                <w:szCs w:val="24"/>
              </w:rPr>
            </w:pPr>
            <w:r w:rsidRPr="00F65C5A">
              <w:rPr>
                <w:rFonts w:ascii="Times New Roman" w:eastAsia="Times New Roman" w:hAnsi="Times New Roman" w:cs="Times New Roman"/>
                <w:i/>
                <w:sz w:val="24"/>
                <w:szCs w:val="24"/>
              </w:rPr>
              <w:t xml:space="preserve">Член Дисциплинарной комиссии СРО ААС, член Совета Уральского ТО СРО ААС, директор ООО «Новый Аудит» (г. Екатеринбург) </w:t>
            </w:r>
          </w:p>
        </w:tc>
      </w:tr>
      <w:tr w:rsidR="00AA3172" w:rsidRPr="00F65C5A" w14:paraId="6E1D0029" w14:textId="77777777" w:rsidTr="00AA3172">
        <w:trPr>
          <w:trHeight w:val="770"/>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02CFFC50" w14:textId="77777777" w:rsidR="00AA3172" w:rsidRPr="00F65C5A" w:rsidRDefault="00AA3172" w:rsidP="00DC1890">
            <w:pPr>
              <w:spacing w:after="0" w:line="240" w:lineRule="auto"/>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Взаимодействие аудитора и обслуживающей организации в ходе аудита</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000F3E57" w14:textId="77777777" w:rsidR="00AA3172" w:rsidRPr="00F65C5A" w:rsidRDefault="00AA3172" w:rsidP="00DC1890">
            <w:pPr>
              <w:spacing w:after="0" w:line="240" w:lineRule="auto"/>
              <w:jc w:val="both"/>
              <w:rPr>
                <w:rFonts w:ascii="Times New Roman" w:hAnsi="Times New Roman" w:cs="Times New Roman"/>
                <w:b/>
                <w:i/>
                <w:sz w:val="24"/>
                <w:szCs w:val="24"/>
              </w:rPr>
            </w:pPr>
            <w:r w:rsidRPr="00F65C5A">
              <w:rPr>
                <w:rFonts w:ascii="Times New Roman" w:eastAsia="Times New Roman" w:hAnsi="Times New Roman" w:cs="Times New Roman"/>
                <w:b/>
                <w:i/>
                <w:sz w:val="24"/>
                <w:szCs w:val="24"/>
              </w:rPr>
              <w:t>Чернышева Елена Вячеславовна</w:t>
            </w:r>
          </w:p>
          <w:p w14:paraId="550CFB99" w14:textId="28839BD8" w:rsidR="00AA3172" w:rsidRPr="00F65C5A" w:rsidRDefault="00AA3172" w:rsidP="00DE29CA">
            <w:pPr>
              <w:spacing w:after="0" w:line="240" w:lineRule="auto"/>
              <w:jc w:val="both"/>
              <w:rPr>
                <w:rFonts w:ascii="Times New Roman" w:hAnsi="Times New Roman" w:cs="Times New Roman"/>
                <w:i/>
                <w:sz w:val="24"/>
                <w:szCs w:val="24"/>
              </w:rPr>
            </w:pPr>
            <w:r w:rsidRPr="00F65C5A">
              <w:rPr>
                <w:rFonts w:ascii="Times New Roman" w:eastAsia="Times New Roman" w:hAnsi="Times New Roman" w:cs="Times New Roman"/>
                <w:i/>
                <w:sz w:val="24"/>
                <w:szCs w:val="24"/>
              </w:rPr>
              <w:t xml:space="preserve">Член Совета Уральского ТО СРО ААС, уполномоченный эксперт по контролю качества СРО ААС, генеральный директор ООО «Аудиторская фирма «НИКА», (г. Екатеринбург) </w:t>
            </w:r>
          </w:p>
        </w:tc>
      </w:tr>
      <w:tr w:rsidR="00AA3172" w:rsidRPr="00F65C5A" w14:paraId="4031E044" w14:textId="77777777" w:rsidTr="00AA3172">
        <w:trPr>
          <w:trHeight w:val="770"/>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2E4C4ED7" w14:textId="77777777" w:rsidR="00AA3172" w:rsidRPr="00F65C5A" w:rsidRDefault="00AA3172" w:rsidP="00DC1890">
            <w:pPr>
              <w:spacing w:after="0" w:line="240" w:lineRule="auto"/>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Проблемы перехода к применению нового стандарта МСК 1 и МСК 2 малыми аудиторскими организациями</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407960E7" w14:textId="77777777" w:rsidR="00AA3172" w:rsidRPr="00F65C5A" w:rsidRDefault="00AA3172" w:rsidP="00DC1890">
            <w:pPr>
              <w:spacing w:after="0" w:line="240" w:lineRule="auto"/>
              <w:jc w:val="both"/>
              <w:rPr>
                <w:b/>
                <w:bCs/>
                <w:i/>
                <w:sz w:val="24"/>
                <w:szCs w:val="24"/>
              </w:rPr>
            </w:pPr>
            <w:r w:rsidRPr="00F65C5A">
              <w:rPr>
                <w:rFonts w:ascii="Times New Roman" w:hAnsi="Times New Roman" w:cs="Times New Roman"/>
                <w:b/>
                <w:bCs/>
                <w:i/>
                <w:sz w:val="24"/>
                <w:szCs w:val="24"/>
              </w:rPr>
              <w:t>Котова Ольга Владимировна,</w:t>
            </w:r>
          </w:p>
          <w:p w14:paraId="6097F228" w14:textId="19DDCADF" w:rsidR="00AA3172" w:rsidRPr="00F65C5A" w:rsidRDefault="00AA3172" w:rsidP="00DE29CA">
            <w:pPr>
              <w:spacing w:after="0" w:line="240" w:lineRule="auto"/>
              <w:jc w:val="both"/>
              <w:rPr>
                <w:i/>
                <w:sz w:val="24"/>
                <w:szCs w:val="24"/>
              </w:rPr>
            </w:pPr>
            <w:r w:rsidRPr="00F65C5A">
              <w:rPr>
                <w:rFonts w:ascii="Times New Roman" w:hAnsi="Times New Roman" w:cs="Times New Roman"/>
                <w:i/>
                <w:sz w:val="24"/>
                <w:szCs w:val="24"/>
              </w:rPr>
              <w:t xml:space="preserve">доцент кафедры конкурентного права и антимонопольного регулирования </w:t>
            </w:r>
            <w:r w:rsidRPr="00F65C5A">
              <w:rPr>
                <w:rFonts w:ascii="Times New Roman" w:eastAsia="Times New Roman" w:hAnsi="Times New Roman" w:cs="Times New Roman"/>
                <w:i/>
                <w:sz w:val="24"/>
                <w:szCs w:val="24"/>
              </w:rPr>
              <w:t>Уральского государственного экономического университета (УрГЭУ), к.э.н., аттестованный аудитор, член СРО ААС, специалист по контролю качества ООО «Новый аудит»</w:t>
            </w:r>
            <w:r>
              <w:rPr>
                <w:rFonts w:ascii="Times New Roman" w:eastAsia="Times New Roman" w:hAnsi="Times New Roman" w:cs="Times New Roman"/>
                <w:i/>
                <w:sz w:val="24"/>
                <w:szCs w:val="24"/>
              </w:rPr>
              <w:t xml:space="preserve"> </w:t>
            </w:r>
            <w:r w:rsidRPr="00F65C5A">
              <w:rPr>
                <w:rFonts w:ascii="Times New Roman" w:eastAsia="Times New Roman" w:hAnsi="Times New Roman" w:cs="Times New Roman"/>
                <w:i/>
                <w:sz w:val="24"/>
                <w:szCs w:val="24"/>
              </w:rPr>
              <w:t xml:space="preserve">(г. Екатеринбург) </w:t>
            </w:r>
          </w:p>
        </w:tc>
      </w:tr>
      <w:tr w:rsidR="00AA3172" w:rsidRPr="00F65C5A" w14:paraId="56275381" w14:textId="77777777" w:rsidTr="00AA3172">
        <w:trPr>
          <w:trHeight w:val="177"/>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4637E37C" w14:textId="77777777" w:rsidR="00AA3172" w:rsidRPr="00F65C5A" w:rsidRDefault="00AA3172" w:rsidP="00DC1890">
            <w:pPr>
              <w:spacing w:after="0" w:line="240" w:lineRule="auto"/>
              <w:rPr>
                <w:rFonts w:ascii="Times New Roman" w:hAnsi="Times New Roman" w:cs="Times New Roman"/>
                <w:i/>
                <w:sz w:val="24"/>
                <w:szCs w:val="24"/>
                <w:highlight w:val="yellow"/>
              </w:rPr>
            </w:pPr>
            <w:r w:rsidRPr="00F65C5A">
              <w:rPr>
                <w:rFonts w:ascii="Times New Roman" w:eastAsia="Times New Roman" w:hAnsi="Times New Roman" w:cs="Times New Roman"/>
                <w:i/>
                <w:sz w:val="24"/>
                <w:szCs w:val="24"/>
              </w:rPr>
              <w:t xml:space="preserve">Представление бухгалтерской отчетности в ГИРБО и раскрытие на </w:t>
            </w:r>
            <w:proofErr w:type="spellStart"/>
            <w:r w:rsidRPr="00F65C5A">
              <w:rPr>
                <w:rFonts w:ascii="Times New Roman" w:eastAsia="Times New Roman" w:hAnsi="Times New Roman" w:cs="Times New Roman"/>
                <w:i/>
                <w:sz w:val="24"/>
                <w:szCs w:val="24"/>
              </w:rPr>
              <w:t>Федресурсе</w:t>
            </w:r>
            <w:proofErr w:type="spellEnd"/>
            <w:r w:rsidRPr="00F65C5A">
              <w:rPr>
                <w:rFonts w:ascii="Times New Roman" w:eastAsia="Times New Roman" w:hAnsi="Times New Roman" w:cs="Times New Roman"/>
                <w:i/>
                <w:sz w:val="24"/>
                <w:szCs w:val="24"/>
              </w:rPr>
              <w:t xml:space="preserve"> – особенности в 2023 г.</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691EF29F" w14:textId="77777777" w:rsidR="00AA3172" w:rsidRPr="00F65C5A" w:rsidRDefault="00AA3172" w:rsidP="00DC1890">
            <w:pPr>
              <w:spacing w:after="0" w:line="240" w:lineRule="auto"/>
              <w:jc w:val="both"/>
              <w:rPr>
                <w:rFonts w:ascii="Times New Roman" w:eastAsia="Times New Roman" w:hAnsi="Times New Roman" w:cs="Times New Roman"/>
                <w:b/>
                <w:i/>
                <w:color w:val="auto"/>
                <w:sz w:val="24"/>
                <w:szCs w:val="24"/>
              </w:rPr>
            </w:pPr>
            <w:r w:rsidRPr="00F65C5A">
              <w:rPr>
                <w:rFonts w:ascii="Times New Roman" w:eastAsia="Times New Roman" w:hAnsi="Times New Roman" w:cs="Times New Roman"/>
                <w:b/>
                <w:i/>
                <w:color w:val="auto"/>
                <w:sz w:val="24"/>
                <w:szCs w:val="24"/>
              </w:rPr>
              <w:t xml:space="preserve">Мамина Ирина Леонидовна, </w:t>
            </w:r>
          </w:p>
          <w:p w14:paraId="5CEEF484" w14:textId="5FFF2618" w:rsidR="00AA3172" w:rsidRPr="00F65C5A" w:rsidRDefault="00AA3172" w:rsidP="00AA3172">
            <w:pPr>
              <w:spacing w:after="0" w:line="240" w:lineRule="auto"/>
              <w:jc w:val="both"/>
              <w:rPr>
                <w:rFonts w:ascii="Times New Roman" w:hAnsi="Times New Roman" w:cs="Times New Roman"/>
                <w:i/>
                <w:sz w:val="24"/>
                <w:szCs w:val="24"/>
                <w:shd w:val="clear" w:color="auto" w:fill="FFFFFF"/>
              </w:rPr>
            </w:pPr>
            <w:r w:rsidRPr="00F65C5A">
              <w:rPr>
                <w:rFonts w:ascii="Times New Roman" w:hAnsi="Times New Roman" w:cs="Times New Roman"/>
                <w:i/>
                <w:sz w:val="24"/>
                <w:szCs w:val="24"/>
                <w:shd w:val="clear" w:color="auto" w:fill="FFFFFF"/>
              </w:rPr>
              <w:t xml:space="preserve">Управляющий партнер Группы компаний «Партнерство Маминой» председатель Комиссии по бухгалтерскому учету, аудиту, налогам и правовой защите предпринимателей </w:t>
            </w:r>
            <w:r w:rsidRPr="00F65C5A">
              <w:rPr>
                <w:rFonts w:ascii="Times New Roman" w:eastAsia="Times New Roman" w:hAnsi="Times New Roman" w:cs="Times New Roman"/>
                <w:i/>
                <w:sz w:val="24"/>
                <w:szCs w:val="24"/>
              </w:rPr>
              <w:t>Уральской торгово-промышленной палаты,</w:t>
            </w:r>
            <w:r w:rsidRPr="00F65C5A">
              <w:rPr>
                <w:rFonts w:ascii="Times New Roman" w:hAnsi="Times New Roman" w:cs="Times New Roman"/>
                <w:i/>
                <w:sz w:val="24"/>
                <w:szCs w:val="24"/>
                <w:shd w:val="clear" w:color="auto" w:fill="FFFFFF"/>
              </w:rPr>
              <w:t xml:space="preserve"> член Общественного совета при УФНС России по Свердловской области, член Общественного совета при Министерстве экономики Свердловской области, член Общественного совета при Министерстве управления государственным имуществом Свердловской области</w:t>
            </w:r>
            <w:r>
              <w:rPr>
                <w:rFonts w:ascii="Times New Roman" w:hAnsi="Times New Roman" w:cs="Times New Roman"/>
                <w:i/>
                <w:sz w:val="24"/>
                <w:szCs w:val="24"/>
                <w:shd w:val="clear" w:color="auto" w:fill="FFFFFF"/>
              </w:rPr>
              <w:t xml:space="preserve"> </w:t>
            </w:r>
            <w:r w:rsidRPr="00F65C5A">
              <w:rPr>
                <w:rFonts w:ascii="Times New Roman" w:eastAsia="Times New Roman" w:hAnsi="Times New Roman" w:cs="Times New Roman"/>
                <w:i/>
                <w:sz w:val="24"/>
                <w:szCs w:val="24"/>
              </w:rPr>
              <w:t xml:space="preserve"> (г. Екатеринбург)</w:t>
            </w:r>
          </w:p>
        </w:tc>
      </w:tr>
      <w:tr w:rsidR="00AA3172" w:rsidRPr="00F65C5A" w14:paraId="029C361A" w14:textId="77777777" w:rsidTr="00AA3172">
        <w:trPr>
          <w:trHeight w:val="770"/>
        </w:trPr>
        <w:tc>
          <w:tcPr>
            <w:tcW w:w="1953" w:type="pct"/>
            <w:tcBorders>
              <w:top w:val="single" w:sz="4" w:space="0" w:color="000000"/>
              <w:left w:val="single" w:sz="4" w:space="0" w:color="000000"/>
              <w:bottom w:val="single" w:sz="4" w:space="0" w:color="auto"/>
              <w:right w:val="single" w:sz="4" w:space="0" w:color="000000"/>
            </w:tcBorders>
            <w:shd w:val="clear" w:color="auto" w:fill="auto"/>
          </w:tcPr>
          <w:p w14:paraId="2752EAF5" w14:textId="77777777" w:rsidR="00AA3172" w:rsidRPr="00F65C5A" w:rsidRDefault="00AA3172" w:rsidP="00DC1890">
            <w:pPr>
              <w:spacing w:after="0" w:line="240" w:lineRule="auto"/>
              <w:rPr>
                <w:rFonts w:ascii="Times New Roman" w:eastAsia="Times New Roman" w:hAnsi="Times New Roman" w:cs="Times New Roman"/>
                <w:i/>
                <w:sz w:val="24"/>
                <w:szCs w:val="24"/>
              </w:rPr>
            </w:pPr>
            <w:r w:rsidRPr="00F65C5A">
              <w:rPr>
                <w:rFonts w:ascii="Times New Roman" w:hAnsi="Times New Roman" w:cs="Times New Roman"/>
                <w:bCs/>
                <w:i/>
                <w:iCs/>
                <w:sz w:val="24"/>
                <w:szCs w:val="24"/>
              </w:rPr>
              <w:t>Переоценка объектов учета аренды: проблемы и решения</w:t>
            </w:r>
          </w:p>
        </w:tc>
        <w:tc>
          <w:tcPr>
            <w:tcW w:w="3047" w:type="pct"/>
            <w:tcBorders>
              <w:top w:val="single" w:sz="4" w:space="0" w:color="000000"/>
              <w:left w:val="single" w:sz="4" w:space="0" w:color="000000"/>
              <w:bottom w:val="single" w:sz="4" w:space="0" w:color="auto"/>
              <w:right w:val="single" w:sz="4" w:space="0" w:color="000000"/>
            </w:tcBorders>
            <w:shd w:val="clear" w:color="auto" w:fill="auto"/>
          </w:tcPr>
          <w:p w14:paraId="330C79D1" w14:textId="77777777" w:rsidR="00AA3172" w:rsidRPr="00F65C5A" w:rsidRDefault="00AA3172" w:rsidP="00DC1890">
            <w:pPr>
              <w:spacing w:after="0" w:line="240" w:lineRule="auto"/>
              <w:jc w:val="both"/>
              <w:rPr>
                <w:rFonts w:ascii="Times New Roman" w:hAnsi="Times New Roman" w:cs="Times New Roman"/>
                <w:bCs/>
                <w:i/>
                <w:iCs/>
                <w:sz w:val="24"/>
                <w:szCs w:val="24"/>
              </w:rPr>
            </w:pPr>
            <w:r w:rsidRPr="00F65C5A">
              <w:rPr>
                <w:rFonts w:ascii="Times New Roman" w:hAnsi="Times New Roman" w:cs="Times New Roman"/>
                <w:b/>
                <w:i/>
                <w:sz w:val="24"/>
                <w:szCs w:val="24"/>
              </w:rPr>
              <w:t>Попов Алексей Юрьевич</w:t>
            </w:r>
            <w:r w:rsidRPr="00F65C5A">
              <w:rPr>
                <w:rFonts w:ascii="Times New Roman" w:hAnsi="Times New Roman" w:cs="Times New Roman"/>
                <w:i/>
                <w:sz w:val="24"/>
                <w:szCs w:val="24"/>
              </w:rPr>
              <w:t>,</w:t>
            </w:r>
          </w:p>
          <w:p w14:paraId="1A6728FD" w14:textId="1A37A371" w:rsidR="00AA3172" w:rsidRPr="00F65C5A" w:rsidRDefault="00AA3172" w:rsidP="00DE29CA">
            <w:pPr>
              <w:spacing w:after="0" w:line="240" w:lineRule="auto"/>
              <w:jc w:val="both"/>
              <w:rPr>
                <w:rFonts w:ascii="Times New Roman" w:eastAsia="Times New Roman" w:hAnsi="Times New Roman" w:cs="Times New Roman"/>
                <w:i/>
                <w:sz w:val="24"/>
                <w:szCs w:val="24"/>
              </w:rPr>
            </w:pPr>
            <w:r w:rsidRPr="00F65C5A">
              <w:rPr>
                <w:rFonts w:ascii="Times New Roman" w:hAnsi="Times New Roman" w:cs="Times New Roman"/>
                <w:bCs/>
                <w:i/>
                <w:iCs/>
                <w:sz w:val="24"/>
                <w:szCs w:val="24"/>
              </w:rPr>
              <w:t xml:space="preserve">финансовый директор АКС ИНКАПРИ, доцент кафедры бухгалтерского учета и аудита </w:t>
            </w:r>
            <w:r w:rsidRPr="00F65C5A">
              <w:rPr>
                <w:rFonts w:ascii="Times New Roman" w:eastAsia="Times New Roman" w:hAnsi="Times New Roman" w:cs="Times New Roman"/>
                <w:i/>
                <w:sz w:val="24"/>
                <w:szCs w:val="24"/>
              </w:rPr>
              <w:t>Уральского государственного экономического университета (</w:t>
            </w:r>
            <w:proofErr w:type="spellStart"/>
            <w:r w:rsidRPr="00F65C5A">
              <w:rPr>
                <w:rFonts w:ascii="Times New Roman" w:eastAsia="Times New Roman" w:hAnsi="Times New Roman" w:cs="Times New Roman"/>
                <w:i/>
                <w:sz w:val="24"/>
                <w:szCs w:val="24"/>
              </w:rPr>
              <w:t>УрГЭУ</w:t>
            </w:r>
            <w:proofErr w:type="spellEnd"/>
            <w:r w:rsidRPr="00F65C5A">
              <w:rPr>
                <w:rFonts w:ascii="Times New Roman" w:eastAsia="Times New Roman" w:hAnsi="Times New Roman" w:cs="Times New Roman"/>
                <w:i/>
                <w:sz w:val="24"/>
                <w:szCs w:val="24"/>
              </w:rPr>
              <w:t>), к.э.н.</w:t>
            </w:r>
            <w:r w:rsidRPr="00F65C5A">
              <w:rPr>
                <w:rFonts w:ascii="Times New Roman" w:hAnsi="Times New Roman" w:cs="Times New Roman"/>
                <w:bCs/>
                <w:i/>
                <w:iCs/>
                <w:sz w:val="24"/>
                <w:szCs w:val="24"/>
              </w:rPr>
              <w:t>,</w:t>
            </w:r>
            <w:r w:rsidR="00F438E3">
              <w:rPr>
                <w:rFonts w:ascii="Times New Roman" w:hAnsi="Times New Roman" w:cs="Times New Roman"/>
                <w:bCs/>
                <w:i/>
                <w:iCs/>
                <w:sz w:val="24"/>
                <w:szCs w:val="24"/>
              </w:rPr>
              <w:t xml:space="preserve"> </w:t>
            </w:r>
            <w:r w:rsidRPr="00F65C5A">
              <w:rPr>
                <w:rFonts w:ascii="Times New Roman" w:eastAsia="Times New Roman" w:hAnsi="Times New Roman" w:cs="Times New Roman"/>
                <w:i/>
                <w:sz w:val="24"/>
                <w:szCs w:val="24"/>
              </w:rPr>
              <w:t>(г. Екатеринбург)</w:t>
            </w:r>
          </w:p>
        </w:tc>
      </w:tr>
      <w:tr w:rsidR="00AA3172" w:rsidRPr="00F65C5A" w14:paraId="36F353A6" w14:textId="77777777" w:rsidTr="00AA3172">
        <w:trPr>
          <w:trHeight w:val="1311"/>
        </w:trPr>
        <w:tc>
          <w:tcPr>
            <w:tcW w:w="1953" w:type="pct"/>
            <w:tcBorders>
              <w:top w:val="single" w:sz="4" w:space="0" w:color="auto"/>
              <w:left w:val="single" w:sz="4" w:space="0" w:color="000000"/>
              <w:bottom w:val="single" w:sz="4" w:space="0" w:color="000000"/>
              <w:right w:val="single" w:sz="4" w:space="0" w:color="000000"/>
            </w:tcBorders>
            <w:shd w:val="clear" w:color="auto" w:fill="auto"/>
          </w:tcPr>
          <w:p w14:paraId="684A8DFC" w14:textId="77777777"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hAnsi="Times New Roman" w:cs="Times New Roman"/>
                <w:i/>
                <w:sz w:val="24"/>
                <w:szCs w:val="24"/>
              </w:rPr>
              <w:t>Приветственное слово</w:t>
            </w:r>
          </w:p>
        </w:tc>
        <w:tc>
          <w:tcPr>
            <w:tcW w:w="3047" w:type="pct"/>
            <w:tcBorders>
              <w:top w:val="single" w:sz="4" w:space="0" w:color="auto"/>
              <w:left w:val="single" w:sz="4" w:space="0" w:color="000000"/>
              <w:bottom w:val="single" w:sz="4" w:space="0" w:color="000000"/>
              <w:right w:val="single" w:sz="4" w:space="0" w:color="000000"/>
            </w:tcBorders>
            <w:shd w:val="clear" w:color="auto" w:fill="auto"/>
          </w:tcPr>
          <w:p w14:paraId="0F35DFC1" w14:textId="77777777" w:rsidR="00AA3172" w:rsidRPr="00F65C5A" w:rsidRDefault="00F438E3" w:rsidP="00DC1890">
            <w:pPr>
              <w:spacing w:after="0" w:line="240" w:lineRule="auto"/>
              <w:rPr>
                <w:rFonts w:ascii="Times New Roman" w:hAnsi="Times New Roman"/>
                <w:b/>
                <w:i/>
                <w:sz w:val="24"/>
                <w:szCs w:val="24"/>
              </w:rPr>
            </w:pPr>
            <w:hyperlink r:id="rId4" w:history="1">
              <w:r w:rsidR="00AA3172" w:rsidRPr="00F65C5A">
                <w:rPr>
                  <w:rFonts w:ascii="Times New Roman" w:hAnsi="Times New Roman"/>
                  <w:b/>
                  <w:i/>
                  <w:sz w:val="24"/>
                  <w:szCs w:val="24"/>
                </w:rPr>
                <w:t>Румянцев Андрей Львович</w:t>
              </w:r>
            </w:hyperlink>
            <w:r w:rsidR="00AA3172" w:rsidRPr="00F65C5A">
              <w:rPr>
                <w:rFonts w:ascii="Times New Roman" w:hAnsi="Times New Roman"/>
                <w:b/>
                <w:i/>
                <w:sz w:val="24"/>
                <w:szCs w:val="24"/>
              </w:rPr>
              <w:t>,</w:t>
            </w:r>
          </w:p>
          <w:p w14:paraId="20D5B579" w14:textId="77777777" w:rsidR="00AA3172" w:rsidRPr="00F65C5A" w:rsidRDefault="00AA3172" w:rsidP="00DC1890">
            <w:pPr>
              <w:autoSpaceDE w:val="0"/>
              <w:autoSpaceDN w:val="0"/>
              <w:adjustRightInd w:val="0"/>
              <w:spacing w:after="0" w:line="240" w:lineRule="auto"/>
              <w:rPr>
                <w:rFonts w:ascii="Times New Roman" w:hAnsi="Times New Roman"/>
                <w:i/>
                <w:sz w:val="24"/>
                <w:szCs w:val="24"/>
              </w:rPr>
            </w:pPr>
            <w:r w:rsidRPr="00F65C5A">
              <w:rPr>
                <w:rFonts w:ascii="Times New Roman" w:hAnsi="Times New Roman"/>
                <w:i/>
                <w:sz w:val="24"/>
                <w:szCs w:val="24"/>
              </w:rPr>
              <w:t>заместитель руководителя Межрегионального управления Росфинмониторинга по Уральскому федеральному округу, государственный советник Российской</w:t>
            </w:r>
          </w:p>
          <w:p w14:paraId="2593ECE2" w14:textId="6CBC989D" w:rsidR="00AA3172" w:rsidRPr="00F65C5A" w:rsidRDefault="00AA3172" w:rsidP="00DE29CA">
            <w:pPr>
              <w:tabs>
                <w:tab w:val="left" w:pos="3350"/>
              </w:tabs>
              <w:autoSpaceDE w:val="0"/>
              <w:autoSpaceDN w:val="0"/>
              <w:adjustRightInd w:val="0"/>
              <w:spacing w:after="0" w:line="240" w:lineRule="auto"/>
              <w:rPr>
                <w:rFonts w:ascii="Times New Roman" w:hAnsi="Times New Roman"/>
                <w:i/>
                <w:sz w:val="24"/>
                <w:szCs w:val="24"/>
              </w:rPr>
            </w:pPr>
            <w:r w:rsidRPr="00F65C5A">
              <w:rPr>
                <w:rFonts w:ascii="Times New Roman" w:hAnsi="Times New Roman"/>
                <w:i/>
                <w:sz w:val="24"/>
                <w:szCs w:val="24"/>
              </w:rPr>
              <w:t>Федерации 2 класса.</w:t>
            </w:r>
            <w:r w:rsidR="00F438E3">
              <w:rPr>
                <w:rFonts w:ascii="Times New Roman" w:hAnsi="Times New Roman"/>
                <w:i/>
                <w:sz w:val="24"/>
                <w:szCs w:val="24"/>
              </w:rPr>
              <w:t xml:space="preserve"> </w:t>
            </w:r>
            <w:proofErr w:type="gramStart"/>
            <w:r w:rsidRPr="00F65C5A">
              <w:rPr>
                <w:rFonts w:ascii="Times New Roman" w:eastAsia="Times New Roman" w:hAnsi="Times New Roman" w:cs="Times New Roman"/>
                <w:i/>
                <w:sz w:val="24"/>
                <w:szCs w:val="24"/>
              </w:rPr>
              <w:t>(</w:t>
            </w:r>
            <w:proofErr w:type="gramEnd"/>
            <w:r w:rsidRPr="00F65C5A">
              <w:rPr>
                <w:rFonts w:ascii="Times New Roman" w:eastAsia="Times New Roman" w:hAnsi="Times New Roman" w:cs="Times New Roman"/>
                <w:i/>
                <w:sz w:val="24"/>
                <w:szCs w:val="24"/>
              </w:rPr>
              <w:t>г. Екатеринбург)</w:t>
            </w:r>
          </w:p>
        </w:tc>
      </w:tr>
      <w:tr w:rsidR="00AA3172" w:rsidRPr="00F65C5A" w14:paraId="605C2420" w14:textId="77777777" w:rsidTr="00AA3172">
        <w:trPr>
          <w:trHeight w:val="1366"/>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5691556A" w14:textId="77777777"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hAnsi="Times New Roman" w:cs="Times New Roman"/>
                <w:i/>
                <w:sz w:val="24"/>
                <w:szCs w:val="24"/>
              </w:rPr>
              <w:t>Роль аудиторского сообщества в формировании пояса финансовой безопасности, снижение рисков бюджетной сферы</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2086A272" w14:textId="77777777" w:rsidR="00AA3172" w:rsidRPr="00F65C5A" w:rsidRDefault="00AA3172" w:rsidP="00DC1890">
            <w:pPr>
              <w:autoSpaceDE w:val="0"/>
              <w:autoSpaceDN w:val="0"/>
              <w:adjustRightInd w:val="0"/>
              <w:spacing w:after="0" w:line="240" w:lineRule="auto"/>
              <w:rPr>
                <w:rFonts w:ascii="Times New Roman" w:eastAsia="Times New Roman" w:hAnsi="Times New Roman" w:cs="Times New Roman"/>
                <w:b/>
                <w:i/>
                <w:sz w:val="24"/>
                <w:szCs w:val="24"/>
              </w:rPr>
            </w:pPr>
            <w:r w:rsidRPr="00F65C5A">
              <w:rPr>
                <w:rFonts w:ascii="Times New Roman" w:eastAsia="Times New Roman" w:hAnsi="Times New Roman" w:cs="Times New Roman"/>
                <w:b/>
                <w:i/>
                <w:sz w:val="24"/>
                <w:szCs w:val="24"/>
              </w:rPr>
              <w:t>Медведев Александр Сергеевич,</w:t>
            </w:r>
          </w:p>
          <w:p w14:paraId="2ECBED52" w14:textId="6385E8CF" w:rsidR="00AA3172" w:rsidRPr="00F65C5A" w:rsidRDefault="00AA3172" w:rsidP="00DE29CA">
            <w:pPr>
              <w:autoSpaceDE w:val="0"/>
              <w:autoSpaceDN w:val="0"/>
              <w:adjustRightInd w:val="0"/>
              <w:spacing w:after="0" w:line="240" w:lineRule="auto"/>
              <w:rPr>
                <w:rFonts w:ascii="Times New Roman" w:hAnsi="Times New Roman"/>
                <w:i/>
                <w:sz w:val="24"/>
                <w:szCs w:val="24"/>
              </w:rPr>
            </w:pPr>
            <w:r w:rsidRPr="00F65C5A">
              <w:rPr>
                <w:rFonts w:ascii="Times New Roman" w:eastAsia="Times New Roman" w:hAnsi="Times New Roman" w:cs="Times New Roman"/>
                <w:i/>
                <w:sz w:val="24"/>
                <w:szCs w:val="24"/>
              </w:rPr>
              <w:t xml:space="preserve">Начальник отдела надзорной деятельности и правового обеспечения </w:t>
            </w:r>
            <w:r w:rsidRPr="00F65C5A">
              <w:rPr>
                <w:rFonts w:ascii="Times New Roman" w:hAnsi="Times New Roman"/>
                <w:i/>
                <w:sz w:val="24"/>
                <w:szCs w:val="24"/>
              </w:rPr>
              <w:t>Межрегионального управления Росфинмониторинга по Уральскому федеральному округу</w:t>
            </w:r>
            <w:r w:rsidR="00F438E3">
              <w:rPr>
                <w:rFonts w:ascii="Times New Roman" w:hAnsi="Times New Roman"/>
                <w:i/>
                <w:sz w:val="24"/>
                <w:szCs w:val="24"/>
              </w:rPr>
              <w:t xml:space="preserve"> </w:t>
            </w:r>
            <w:r w:rsidRPr="00F65C5A">
              <w:rPr>
                <w:rFonts w:ascii="Times New Roman" w:eastAsia="Times New Roman" w:hAnsi="Times New Roman" w:cs="Times New Roman"/>
                <w:i/>
                <w:sz w:val="24"/>
                <w:szCs w:val="24"/>
              </w:rPr>
              <w:t>(г. Екатеринбург)</w:t>
            </w:r>
          </w:p>
        </w:tc>
      </w:tr>
      <w:tr w:rsidR="00AA3172" w:rsidRPr="00F65C5A" w14:paraId="3DCD7F8D" w14:textId="77777777" w:rsidTr="00AA3172">
        <w:trPr>
          <w:trHeight w:val="886"/>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6D337B7A" w14:textId="77777777"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hAnsi="Times New Roman" w:cs="Times New Roman"/>
                <w:i/>
                <w:sz w:val="24"/>
                <w:szCs w:val="24"/>
              </w:rPr>
              <w:lastRenderedPageBreak/>
              <w:t>Современное состояние и перспективы развития аудиторской деятельност</w:t>
            </w:r>
            <w:r>
              <w:rPr>
                <w:rFonts w:ascii="Times New Roman" w:hAnsi="Times New Roman" w:cs="Times New Roman"/>
                <w:i/>
                <w:sz w:val="24"/>
                <w:szCs w:val="24"/>
              </w:rPr>
              <w:t>и в России: проблемы и решения</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6B14DBA6" w14:textId="77777777" w:rsidR="00AA3172" w:rsidRPr="00F65C5A" w:rsidRDefault="00F438E3" w:rsidP="00DC1890">
            <w:pPr>
              <w:spacing w:after="0" w:line="240" w:lineRule="auto"/>
              <w:rPr>
                <w:rFonts w:ascii="Times New Roman" w:hAnsi="Times New Roman"/>
                <w:b/>
                <w:i/>
                <w:sz w:val="24"/>
                <w:szCs w:val="24"/>
              </w:rPr>
            </w:pPr>
            <w:hyperlink r:id="rId5" w:history="1">
              <w:r w:rsidR="00AA3172" w:rsidRPr="00F65C5A">
                <w:rPr>
                  <w:rFonts w:ascii="Times New Roman" w:hAnsi="Times New Roman"/>
                  <w:b/>
                  <w:i/>
                  <w:sz w:val="24"/>
                  <w:szCs w:val="24"/>
                </w:rPr>
                <w:t xml:space="preserve">Чая Владимир </w:t>
              </w:r>
              <w:proofErr w:type="spellStart"/>
              <w:r w:rsidR="00AA3172" w:rsidRPr="00F65C5A">
                <w:rPr>
                  <w:rFonts w:ascii="Times New Roman" w:hAnsi="Times New Roman"/>
                  <w:b/>
                  <w:i/>
                  <w:sz w:val="24"/>
                  <w:szCs w:val="24"/>
                </w:rPr>
                <w:t>Тигранович</w:t>
              </w:r>
              <w:proofErr w:type="spellEnd"/>
            </w:hyperlink>
            <w:r w:rsidR="00AA3172" w:rsidRPr="00F65C5A">
              <w:rPr>
                <w:rFonts w:ascii="Times New Roman" w:hAnsi="Times New Roman"/>
                <w:b/>
                <w:i/>
                <w:sz w:val="24"/>
                <w:szCs w:val="24"/>
              </w:rPr>
              <w:t>,</w:t>
            </w:r>
          </w:p>
          <w:p w14:paraId="70B3D3B3" w14:textId="60835C16" w:rsidR="00AA3172" w:rsidRPr="00F65C5A" w:rsidRDefault="00AA3172" w:rsidP="00DE29CA">
            <w:pPr>
              <w:spacing w:after="0" w:line="240" w:lineRule="auto"/>
              <w:rPr>
                <w:i/>
                <w:sz w:val="24"/>
                <w:szCs w:val="24"/>
              </w:rPr>
            </w:pPr>
            <w:r w:rsidRPr="00F65C5A">
              <w:rPr>
                <w:rFonts w:ascii="Times New Roman" w:hAnsi="Times New Roman"/>
                <w:i/>
                <w:sz w:val="24"/>
                <w:szCs w:val="24"/>
              </w:rPr>
              <w:t>Вице-президент СРО ААС, член Комитета СРО ААС по членству, учредитель СРО ААС, директор СРО ААС по взаимодействию с государственными органами, член Комиссии СРО ААС по контролю деятельности, член Комитета СРО ААС по информации, член Комитета СРО ААС по наградам и вознаграждениям, главный научный сотрудник кафедры учета, анализа и аудита экономического факультета ФГБОУ ВО МГУ имени М.В. Ломоносова, д.э.н., профессор.</w:t>
            </w:r>
            <w:r w:rsidRPr="00F65C5A">
              <w:rPr>
                <w:rFonts w:ascii="Times New Roman" w:eastAsia="Times New Roman" w:hAnsi="Times New Roman" w:cs="Times New Roman"/>
                <w:i/>
                <w:sz w:val="24"/>
                <w:szCs w:val="24"/>
              </w:rPr>
              <w:t>(г. Москва)</w:t>
            </w:r>
          </w:p>
        </w:tc>
      </w:tr>
      <w:tr w:rsidR="00AA3172" w:rsidRPr="00F65C5A" w14:paraId="56E4CFBD" w14:textId="77777777" w:rsidTr="00AA3172">
        <w:trPr>
          <w:trHeight w:val="1166"/>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0B57318C" w14:textId="77777777"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hAnsi="Times New Roman" w:cs="Times New Roman"/>
                <w:i/>
                <w:sz w:val="24"/>
                <w:szCs w:val="24"/>
              </w:rPr>
              <w:t>Должная осмотрительность:</w:t>
            </w:r>
          </w:p>
          <w:p w14:paraId="2B148E98" w14:textId="77777777"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hAnsi="Times New Roman" w:cs="Times New Roman"/>
                <w:i/>
                <w:sz w:val="24"/>
                <w:szCs w:val="24"/>
              </w:rPr>
              <w:t>базовый алгоритм проверки контрагента, фиксация сведений о контрагенте в виде аналитического заключения до подписания договора</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4EAF22AD" w14:textId="77777777" w:rsidR="00AA3172" w:rsidRPr="00F65C5A" w:rsidRDefault="00AA3172" w:rsidP="00DC1890">
            <w:pPr>
              <w:spacing w:after="0" w:line="240" w:lineRule="auto"/>
              <w:rPr>
                <w:rFonts w:ascii="Times New Roman" w:hAnsi="Times New Roman"/>
                <w:b/>
                <w:i/>
                <w:sz w:val="24"/>
                <w:szCs w:val="24"/>
              </w:rPr>
            </w:pPr>
            <w:r w:rsidRPr="00F65C5A">
              <w:rPr>
                <w:rFonts w:ascii="Times New Roman" w:hAnsi="Times New Roman"/>
                <w:b/>
                <w:i/>
                <w:sz w:val="24"/>
                <w:szCs w:val="24"/>
              </w:rPr>
              <w:t>Никитенко Вячеслав Александрович,</w:t>
            </w:r>
          </w:p>
          <w:p w14:paraId="2D6D5864" w14:textId="504F15F0" w:rsidR="00AA3172" w:rsidRPr="00F65C5A" w:rsidRDefault="00AA3172" w:rsidP="00DE29CA">
            <w:pPr>
              <w:spacing w:after="0" w:line="240" w:lineRule="auto"/>
              <w:rPr>
                <w:rFonts w:ascii="Times New Roman" w:hAnsi="Times New Roman"/>
                <w:b/>
                <w:i/>
                <w:sz w:val="24"/>
                <w:szCs w:val="24"/>
              </w:rPr>
            </w:pPr>
            <w:r w:rsidRPr="00F65C5A">
              <w:rPr>
                <w:rFonts w:ascii="Times New Roman" w:hAnsi="Times New Roman"/>
                <w:i/>
                <w:sz w:val="24"/>
                <w:szCs w:val="24"/>
              </w:rPr>
              <w:t>председатель Комитета по безопасности предпринимательской деятельности Уральской торгово-промышленной палаты / эксперт по безопасности.</w:t>
            </w:r>
            <w:r w:rsidR="00F438E3">
              <w:rPr>
                <w:rFonts w:ascii="Times New Roman" w:hAnsi="Times New Roman"/>
                <w:i/>
                <w:sz w:val="24"/>
                <w:szCs w:val="24"/>
              </w:rPr>
              <w:t xml:space="preserve"> </w:t>
            </w:r>
            <w:proofErr w:type="gramStart"/>
            <w:r w:rsidRPr="00F65C5A">
              <w:rPr>
                <w:rFonts w:ascii="Times New Roman" w:eastAsia="Times New Roman" w:hAnsi="Times New Roman" w:cs="Times New Roman"/>
                <w:i/>
                <w:sz w:val="24"/>
                <w:szCs w:val="24"/>
              </w:rPr>
              <w:t>(</w:t>
            </w:r>
            <w:proofErr w:type="gramEnd"/>
            <w:r w:rsidRPr="00F65C5A">
              <w:rPr>
                <w:rFonts w:ascii="Times New Roman" w:eastAsia="Times New Roman" w:hAnsi="Times New Roman" w:cs="Times New Roman"/>
                <w:i/>
                <w:sz w:val="24"/>
                <w:szCs w:val="24"/>
              </w:rPr>
              <w:t>г. Екатеринбург)</w:t>
            </w:r>
          </w:p>
        </w:tc>
      </w:tr>
      <w:tr w:rsidR="00AA3172" w:rsidRPr="00F65C5A" w14:paraId="3D0ABEC2" w14:textId="77777777" w:rsidTr="00AA3172">
        <w:trPr>
          <w:trHeight w:val="602"/>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0E25978E" w14:textId="77777777"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hAnsi="Times New Roman" w:cs="Times New Roman"/>
                <w:i/>
                <w:sz w:val="24"/>
                <w:szCs w:val="24"/>
              </w:rPr>
              <w:t>Защита бухгалтерских данных:</w:t>
            </w:r>
          </w:p>
          <w:p w14:paraId="5333E3D9" w14:textId="05097ACC"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hAnsi="Times New Roman" w:cs="Times New Roman"/>
                <w:i/>
                <w:sz w:val="24"/>
                <w:szCs w:val="24"/>
              </w:rPr>
              <w:t xml:space="preserve">1) методы, применяемые злоумышленниками для получения доступа к рабочем местам сотрудников бухгалтерии / финансов: Фишинг/Business </w:t>
            </w:r>
            <w:proofErr w:type="spellStart"/>
            <w:r w:rsidRPr="00F65C5A">
              <w:rPr>
                <w:rFonts w:ascii="Times New Roman" w:hAnsi="Times New Roman" w:cs="Times New Roman"/>
                <w:i/>
                <w:sz w:val="24"/>
                <w:szCs w:val="24"/>
              </w:rPr>
              <w:t>Email</w:t>
            </w:r>
            <w:proofErr w:type="spellEnd"/>
            <w:r w:rsidRPr="00F65C5A">
              <w:rPr>
                <w:rFonts w:ascii="Times New Roman" w:hAnsi="Times New Roman" w:cs="Times New Roman"/>
                <w:i/>
                <w:sz w:val="24"/>
                <w:szCs w:val="24"/>
              </w:rPr>
              <w:t xml:space="preserve"> </w:t>
            </w:r>
            <w:proofErr w:type="spellStart"/>
            <w:r w:rsidRPr="00F65C5A">
              <w:rPr>
                <w:rFonts w:ascii="Times New Roman" w:hAnsi="Times New Roman" w:cs="Times New Roman"/>
                <w:i/>
                <w:sz w:val="24"/>
                <w:szCs w:val="24"/>
              </w:rPr>
              <w:t>Compromise</w:t>
            </w:r>
            <w:proofErr w:type="spellEnd"/>
            <w:r w:rsidRPr="00F65C5A">
              <w:rPr>
                <w:rFonts w:ascii="Times New Roman" w:hAnsi="Times New Roman" w:cs="Times New Roman"/>
                <w:i/>
                <w:sz w:val="24"/>
                <w:szCs w:val="24"/>
              </w:rPr>
              <w:t xml:space="preserve">; Эксплуатация уязвимостей периметра/веб-приложений (RDP/Exchange); </w:t>
            </w:r>
            <w:proofErr w:type="spellStart"/>
            <w:r w:rsidRPr="00F65C5A">
              <w:rPr>
                <w:rFonts w:ascii="Times New Roman" w:hAnsi="Times New Roman" w:cs="Times New Roman"/>
                <w:i/>
                <w:sz w:val="24"/>
                <w:szCs w:val="24"/>
              </w:rPr>
              <w:t>Driven-by-compromise</w:t>
            </w:r>
            <w:proofErr w:type="spellEnd"/>
            <w:r w:rsidRPr="00F65C5A">
              <w:rPr>
                <w:rFonts w:ascii="Times New Roman" w:hAnsi="Times New Roman" w:cs="Times New Roman"/>
                <w:i/>
                <w:sz w:val="24"/>
                <w:szCs w:val="24"/>
              </w:rPr>
              <w:t xml:space="preserve"> (подделка сайта для бухгалтеров/юристов - группировки </w:t>
            </w:r>
            <w:proofErr w:type="spellStart"/>
            <w:r w:rsidRPr="00F65C5A">
              <w:rPr>
                <w:rFonts w:ascii="Times New Roman" w:hAnsi="Times New Roman" w:cs="Times New Roman"/>
                <w:i/>
                <w:sz w:val="24"/>
                <w:szCs w:val="24"/>
              </w:rPr>
              <w:t>BuhTrap</w:t>
            </w:r>
            <w:proofErr w:type="spellEnd"/>
            <w:r w:rsidRPr="00F65C5A">
              <w:rPr>
                <w:rFonts w:ascii="Times New Roman" w:hAnsi="Times New Roman" w:cs="Times New Roman"/>
                <w:i/>
                <w:sz w:val="24"/>
                <w:szCs w:val="24"/>
              </w:rPr>
              <w:t xml:space="preserve">/Watch </w:t>
            </w:r>
            <w:proofErr w:type="spellStart"/>
            <w:r w:rsidRPr="00F65C5A">
              <w:rPr>
                <w:rFonts w:ascii="Times New Roman" w:hAnsi="Times New Roman" w:cs="Times New Roman"/>
                <w:i/>
                <w:sz w:val="24"/>
                <w:szCs w:val="24"/>
              </w:rPr>
              <w:t>Wolf</w:t>
            </w:r>
            <w:proofErr w:type="spellEnd"/>
            <w:r w:rsidRPr="00F65C5A">
              <w:rPr>
                <w:rFonts w:ascii="Times New Roman" w:hAnsi="Times New Roman" w:cs="Times New Roman"/>
                <w:i/>
                <w:sz w:val="24"/>
                <w:szCs w:val="24"/>
              </w:rPr>
              <w:t>).</w:t>
            </w:r>
          </w:p>
          <w:p w14:paraId="08B8E932" w14:textId="77777777" w:rsidR="00AA3172" w:rsidRPr="00F65C5A" w:rsidRDefault="00AA3172" w:rsidP="00DC1890">
            <w:pPr>
              <w:spacing w:after="0" w:line="240" w:lineRule="auto"/>
              <w:rPr>
                <w:rFonts w:ascii="Times New Roman" w:hAnsi="Times New Roman" w:cs="Times New Roman"/>
                <w:i/>
                <w:sz w:val="24"/>
                <w:szCs w:val="24"/>
              </w:rPr>
            </w:pPr>
            <w:r w:rsidRPr="00F65C5A">
              <w:rPr>
                <w:rFonts w:ascii="Times New Roman" w:hAnsi="Times New Roman" w:cs="Times New Roman"/>
                <w:i/>
                <w:sz w:val="24"/>
                <w:szCs w:val="24"/>
              </w:rPr>
              <w:t>2) методы защиты в разрезе размеров бизнеса (микро/малый/средний).</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38D6C76E" w14:textId="77777777" w:rsidR="00AA3172" w:rsidRPr="00F65C5A" w:rsidRDefault="00AA3172" w:rsidP="00DC1890">
            <w:pPr>
              <w:spacing w:after="0" w:line="240" w:lineRule="auto"/>
              <w:rPr>
                <w:rFonts w:ascii="Times New Roman" w:hAnsi="Times New Roman"/>
                <w:b/>
                <w:i/>
                <w:sz w:val="24"/>
                <w:szCs w:val="24"/>
              </w:rPr>
            </w:pPr>
            <w:proofErr w:type="spellStart"/>
            <w:r w:rsidRPr="00F65C5A">
              <w:rPr>
                <w:rFonts w:ascii="Times New Roman" w:hAnsi="Times New Roman"/>
                <w:b/>
                <w:i/>
                <w:sz w:val="24"/>
                <w:szCs w:val="24"/>
              </w:rPr>
              <w:t>Фадичев</w:t>
            </w:r>
            <w:proofErr w:type="spellEnd"/>
            <w:r w:rsidRPr="00F65C5A">
              <w:rPr>
                <w:rFonts w:ascii="Times New Roman" w:hAnsi="Times New Roman"/>
                <w:b/>
                <w:i/>
                <w:sz w:val="24"/>
                <w:szCs w:val="24"/>
              </w:rPr>
              <w:t xml:space="preserve"> Борис Алексеевич,</w:t>
            </w:r>
          </w:p>
          <w:p w14:paraId="22AD9D81" w14:textId="77777777" w:rsidR="00AA3172" w:rsidRPr="00F65C5A" w:rsidRDefault="00AA3172" w:rsidP="00DC1890">
            <w:pPr>
              <w:spacing w:after="0" w:line="240" w:lineRule="auto"/>
              <w:rPr>
                <w:rFonts w:ascii="Times New Roman" w:hAnsi="Times New Roman"/>
                <w:i/>
                <w:sz w:val="24"/>
                <w:szCs w:val="24"/>
              </w:rPr>
            </w:pPr>
            <w:r w:rsidRPr="00F65C5A">
              <w:rPr>
                <w:rFonts w:ascii="Times New Roman" w:hAnsi="Times New Roman"/>
                <w:i/>
                <w:sz w:val="24"/>
                <w:szCs w:val="24"/>
              </w:rPr>
              <w:t>член Комитета по безопасности предпринимательской деятельности Уральской торгово-промышленной палаты / эксперт по безопасности.</w:t>
            </w:r>
          </w:p>
          <w:p w14:paraId="45B7F3A4" w14:textId="3511DC3D" w:rsidR="00AA3172" w:rsidRPr="00DE29CA" w:rsidRDefault="00AA3172" w:rsidP="00DC1890">
            <w:pPr>
              <w:spacing w:after="0" w:line="240" w:lineRule="auto"/>
              <w:rPr>
                <w:rFonts w:ascii="Times New Roman" w:hAnsi="Times New Roman"/>
                <w:i/>
                <w:sz w:val="24"/>
                <w:szCs w:val="24"/>
              </w:rPr>
            </w:pPr>
            <w:r w:rsidRPr="00F65C5A">
              <w:rPr>
                <w:rFonts w:ascii="Times New Roman" w:eastAsia="Times New Roman" w:hAnsi="Times New Roman" w:cs="Times New Roman"/>
                <w:i/>
                <w:sz w:val="24"/>
                <w:szCs w:val="24"/>
              </w:rPr>
              <w:t>(г. Екатеринбург)</w:t>
            </w:r>
          </w:p>
        </w:tc>
      </w:tr>
      <w:tr w:rsidR="00AA3172" w:rsidRPr="00F65C5A" w14:paraId="0FCD2E9B" w14:textId="77777777" w:rsidTr="00AA3172">
        <w:trPr>
          <w:trHeight w:val="319"/>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223CBFFA" w14:textId="77777777" w:rsidR="00AA3172" w:rsidRPr="00F65C5A" w:rsidRDefault="00AA3172" w:rsidP="00DC1890">
            <w:pPr>
              <w:spacing w:after="0" w:line="240" w:lineRule="auto"/>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Судебная экспертиза как вид деятельности для аудитора, новые возможности для получения дохода и перспективы развития профессии</w:t>
            </w:r>
          </w:p>
          <w:p w14:paraId="0F9DA128" w14:textId="77777777" w:rsidR="00AA3172" w:rsidRPr="00F65C5A" w:rsidRDefault="00AA3172" w:rsidP="00DC1890">
            <w:pPr>
              <w:spacing w:after="0" w:line="240" w:lineRule="auto"/>
              <w:rPr>
                <w:rFonts w:ascii="Times New Roman" w:eastAsia="Times New Roman" w:hAnsi="Times New Roman" w:cs="Times New Roman"/>
                <w:i/>
                <w:sz w:val="24"/>
                <w:szCs w:val="24"/>
              </w:rPr>
            </w:pP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2D3C2C03" w14:textId="77777777" w:rsidR="00AA3172" w:rsidRPr="00F65C5A" w:rsidRDefault="00AA3172" w:rsidP="00DC1890">
            <w:pPr>
              <w:spacing w:after="0" w:line="240" w:lineRule="auto"/>
              <w:jc w:val="both"/>
              <w:rPr>
                <w:rFonts w:ascii="Times New Roman" w:hAnsi="Times New Roman" w:cs="Times New Roman"/>
                <w:b/>
                <w:i/>
                <w:sz w:val="24"/>
                <w:szCs w:val="24"/>
              </w:rPr>
            </w:pPr>
            <w:r w:rsidRPr="00F65C5A">
              <w:rPr>
                <w:rFonts w:ascii="Times New Roman" w:eastAsia="Times New Roman" w:hAnsi="Times New Roman" w:cs="Times New Roman"/>
                <w:b/>
                <w:i/>
                <w:sz w:val="24"/>
                <w:szCs w:val="24"/>
              </w:rPr>
              <w:t>Грачева Вероника Андреевна</w:t>
            </w:r>
          </w:p>
          <w:p w14:paraId="2A4763D2" w14:textId="093AD33A" w:rsidR="00AA3172" w:rsidRPr="00F65C5A" w:rsidRDefault="00AA3172" w:rsidP="00DE29CA">
            <w:pPr>
              <w:spacing w:after="0" w:line="240" w:lineRule="auto"/>
              <w:jc w:val="both"/>
              <w:rPr>
                <w:rFonts w:ascii="Times New Roman" w:hAnsi="Times New Roman" w:cs="Times New Roman"/>
                <w:i/>
                <w:sz w:val="24"/>
                <w:szCs w:val="24"/>
              </w:rPr>
            </w:pPr>
            <w:r w:rsidRPr="00F65C5A">
              <w:rPr>
                <w:rFonts w:ascii="Times New Roman" w:eastAsia="Times New Roman" w:hAnsi="Times New Roman" w:cs="Times New Roman"/>
                <w:i/>
                <w:sz w:val="24"/>
                <w:szCs w:val="24"/>
              </w:rPr>
              <w:t xml:space="preserve">Председатель Восточного регионального отделения Ассоциации «Российский Союз Аудиторов», Исполнительный директор Ассоциации судебных экспертов саморегулируемой организации «Сумма Мнений», аттестованный аудитор член СРО ААС, налоговый консультант, член экспертной комиссии Общественного совета при УФНС по Свердловской </w:t>
            </w:r>
            <w:proofErr w:type="gramStart"/>
            <w:r w:rsidRPr="00F65C5A">
              <w:rPr>
                <w:rFonts w:ascii="Times New Roman" w:eastAsia="Times New Roman" w:hAnsi="Times New Roman" w:cs="Times New Roman"/>
                <w:i/>
                <w:sz w:val="24"/>
                <w:szCs w:val="24"/>
              </w:rPr>
              <w:t>области.(</w:t>
            </w:r>
            <w:proofErr w:type="gramEnd"/>
            <w:r w:rsidRPr="00F65C5A">
              <w:rPr>
                <w:rFonts w:ascii="Times New Roman" w:eastAsia="Times New Roman" w:hAnsi="Times New Roman" w:cs="Times New Roman"/>
                <w:i/>
                <w:sz w:val="24"/>
                <w:szCs w:val="24"/>
              </w:rPr>
              <w:t xml:space="preserve">г. Екатеринбург) </w:t>
            </w:r>
          </w:p>
        </w:tc>
      </w:tr>
      <w:tr w:rsidR="00AA3172" w:rsidRPr="00F65C5A" w14:paraId="0900E17F" w14:textId="77777777" w:rsidTr="00AA3172">
        <w:trPr>
          <w:trHeight w:val="1024"/>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38225FAD" w14:textId="6347659C" w:rsidR="00AA3172" w:rsidRPr="00F65C5A" w:rsidRDefault="00AA3172" w:rsidP="00DC1890">
            <w:pPr>
              <w:spacing w:after="0" w:line="240" w:lineRule="auto"/>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 xml:space="preserve">Анализ финансового положения организации в современных условиях: </w:t>
            </w:r>
            <w:proofErr w:type="spellStart"/>
            <w:r w:rsidRPr="00F65C5A">
              <w:rPr>
                <w:rFonts w:ascii="Times New Roman" w:eastAsia="Times New Roman" w:hAnsi="Times New Roman" w:cs="Times New Roman"/>
                <w:i/>
                <w:sz w:val="24"/>
                <w:szCs w:val="24"/>
              </w:rPr>
              <w:t>деструктивы</w:t>
            </w:r>
            <w:proofErr w:type="spellEnd"/>
            <w:r w:rsidRPr="00F65C5A">
              <w:rPr>
                <w:rFonts w:ascii="Times New Roman" w:eastAsia="Times New Roman" w:hAnsi="Times New Roman" w:cs="Times New Roman"/>
                <w:i/>
                <w:sz w:val="24"/>
                <w:szCs w:val="24"/>
              </w:rPr>
              <w:t xml:space="preserve"> и нарративы</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19BD45CB" w14:textId="77777777" w:rsidR="00AA3172" w:rsidRPr="00F65C5A" w:rsidRDefault="00AA3172" w:rsidP="00DC1890">
            <w:pPr>
              <w:spacing w:after="0" w:line="240" w:lineRule="auto"/>
              <w:jc w:val="both"/>
              <w:rPr>
                <w:rFonts w:ascii="Times New Roman" w:eastAsia="Times New Roman" w:hAnsi="Times New Roman" w:cs="Times New Roman"/>
                <w:b/>
                <w:i/>
                <w:color w:val="auto"/>
                <w:sz w:val="24"/>
                <w:szCs w:val="24"/>
              </w:rPr>
            </w:pPr>
            <w:r w:rsidRPr="00F65C5A">
              <w:rPr>
                <w:rFonts w:ascii="Times New Roman" w:eastAsia="Times New Roman" w:hAnsi="Times New Roman" w:cs="Times New Roman"/>
                <w:b/>
                <w:i/>
                <w:color w:val="auto"/>
                <w:sz w:val="24"/>
                <w:szCs w:val="24"/>
              </w:rPr>
              <w:t>Мезенин Николай Александрович,</w:t>
            </w:r>
          </w:p>
          <w:p w14:paraId="4EDCD5BF" w14:textId="2C26A6B7" w:rsidR="00AA3172" w:rsidRPr="00F65C5A" w:rsidRDefault="00AA3172" w:rsidP="00AA3172">
            <w:pPr>
              <w:spacing w:after="0" w:line="240" w:lineRule="auto"/>
              <w:jc w:val="both"/>
              <w:rPr>
                <w:rFonts w:ascii="Times New Roman" w:eastAsia="Times New Roman" w:hAnsi="Times New Roman" w:cs="Times New Roman"/>
                <w:b/>
                <w:i/>
                <w:color w:val="auto"/>
                <w:sz w:val="24"/>
                <w:szCs w:val="24"/>
              </w:rPr>
            </w:pPr>
            <w:r w:rsidRPr="00F65C5A">
              <w:rPr>
                <w:rFonts w:ascii="Times New Roman" w:eastAsia="Times New Roman" w:hAnsi="Times New Roman" w:cs="Times New Roman"/>
                <w:i/>
                <w:sz w:val="24"/>
                <w:szCs w:val="24"/>
              </w:rPr>
              <w:t>доцент кафедры менеджмента и предпринимательства Уральского государственного экономического университета (УрГЭУ), к.э.н., аттестованный аудиторов, член СРО ААС</w:t>
            </w:r>
            <w:r>
              <w:rPr>
                <w:rFonts w:ascii="Times New Roman" w:eastAsia="Times New Roman" w:hAnsi="Times New Roman" w:cs="Times New Roman"/>
                <w:i/>
                <w:sz w:val="24"/>
                <w:szCs w:val="24"/>
              </w:rPr>
              <w:t xml:space="preserve"> </w:t>
            </w:r>
            <w:r w:rsidRPr="00F65C5A">
              <w:rPr>
                <w:rFonts w:ascii="Times New Roman" w:eastAsia="Times New Roman" w:hAnsi="Times New Roman" w:cs="Times New Roman"/>
                <w:i/>
                <w:sz w:val="24"/>
                <w:szCs w:val="24"/>
              </w:rPr>
              <w:t>(г. Екатеринбург)</w:t>
            </w:r>
          </w:p>
        </w:tc>
      </w:tr>
      <w:tr w:rsidR="00AA3172" w:rsidRPr="00F65C5A" w14:paraId="74040963" w14:textId="77777777" w:rsidTr="00AA3172">
        <w:trPr>
          <w:trHeight w:val="319"/>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29057FD9" w14:textId="77777777" w:rsidR="00AA3172" w:rsidRPr="00F65C5A" w:rsidRDefault="00AA3172" w:rsidP="00DC1890">
            <w:pPr>
              <w:spacing w:after="0" w:line="240" w:lineRule="auto"/>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lang w:val="en-US"/>
              </w:rPr>
              <w:t>Due</w:t>
            </w:r>
            <w:r w:rsidRPr="00F65C5A">
              <w:rPr>
                <w:rFonts w:ascii="Times New Roman" w:eastAsia="Times New Roman" w:hAnsi="Times New Roman" w:cs="Times New Roman"/>
                <w:i/>
                <w:sz w:val="24"/>
                <w:szCs w:val="24"/>
              </w:rPr>
              <w:t xml:space="preserve"> </w:t>
            </w:r>
            <w:r w:rsidRPr="00F65C5A">
              <w:rPr>
                <w:rFonts w:ascii="Times New Roman" w:eastAsia="Times New Roman" w:hAnsi="Times New Roman" w:cs="Times New Roman"/>
                <w:i/>
                <w:sz w:val="24"/>
                <w:szCs w:val="24"/>
                <w:lang w:val="en-US"/>
              </w:rPr>
              <w:t>Diligence</w:t>
            </w:r>
            <w:r w:rsidRPr="00F65C5A">
              <w:rPr>
                <w:rFonts w:ascii="Times New Roman" w:eastAsia="Times New Roman" w:hAnsi="Times New Roman" w:cs="Times New Roman"/>
                <w:i/>
                <w:sz w:val="24"/>
                <w:szCs w:val="24"/>
              </w:rPr>
              <w:t xml:space="preserve"> и оценка финансовой устойчивости контрагентов как фактор непрерывности деятельности</w:t>
            </w:r>
          </w:p>
          <w:p w14:paraId="530666EC" w14:textId="77777777" w:rsidR="00AA3172" w:rsidRPr="00F65C5A" w:rsidRDefault="00AA3172" w:rsidP="00DC1890">
            <w:pPr>
              <w:spacing w:after="0" w:line="240" w:lineRule="auto"/>
              <w:rPr>
                <w:rFonts w:ascii="Times New Roman" w:eastAsia="Times New Roman" w:hAnsi="Times New Roman" w:cs="Times New Roman"/>
                <w:i/>
                <w:sz w:val="24"/>
                <w:szCs w:val="24"/>
              </w:rPr>
            </w:pP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37A74354" w14:textId="77777777" w:rsidR="00AA3172" w:rsidRPr="00F65C5A" w:rsidRDefault="00AA3172" w:rsidP="00DC1890">
            <w:pPr>
              <w:spacing w:after="0" w:line="240" w:lineRule="auto"/>
              <w:jc w:val="both"/>
              <w:rPr>
                <w:rFonts w:ascii="Times New Roman" w:eastAsia="Times New Roman" w:hAnsi="Times New Roman" w:cs="Times New Roman"/>
                <w:b/>
                <w:i/>
                <w:color w:val="auto"/>
                <w:sz w:val="24"/>
                <w:szCs w:val="24"/>
              </w:rPr>
            </w:pPr>
            <w:proofErr w:type="spellStart"/>
            <w:r w:rsidRPr="00F65C5A">
              <w:rPr>
                <w:rFonts w:ascii="Times New Roman" w:eastAsia="Times New Roman" w:hAnsi="Times New Roman" w:cs="Times New Roman"/>
                <w:b/>
                <w:i/>
                <w:color w:val="auto"/>
                <w:sz w:val="24"/>
                <w:szCs w:val="24"/>
              </w:rPr>
              <w:t>Чепулянис</w:t>
            </w:r>
            <w:proofErr w:type="spellEnd"/>
            <w:r w:rsidRPr="00F65C5A">
              <w:rPr>
                <w:rFonts w:ascii="Times New Roman" w:eastAsia="Times New Roman" w:hAnsi="Times New Roman" w:cs="Times New Roman"/>
                <w:b/>
                <w:i/>
                <w:color w:val="auto"/>
                <w:sz w:val="24"/>
                <w:szCs w:val="24"/>
              </w:rPr>
              <w:t xml:space="preserve"> Антон Владимирович, </w:t>
            </w:r>
          </w:p>
          <w:p w14:paraId="61F44B92" w14:textId="1F5BD311" w:rsidR="00AA3172" w:rsidRPr="00F65C5A" w:rsidRDefault="00AA3172" w:rsidP="00AA3172">
            <w:pPr>
              <w:spacing w:after="0" w:line="240" w:lineRule="auto"/>
              <w:rPr>
                <w:rFonts w:ascii="Times New Roman" w:eastAsia="Times New Roman" w:hAnsi="Times New Roman" w:cs="Times New Roman"/>
                <w:b/>
                <w:i/>
                <w:color w:val="auto"/>
                <w:sz w:val="24"/>
                <w:szCs w:val="24"/>
              </w:rPr>
            </w:pPr>
            <w:r w:rsidRPr="00F65C5A">
              <w:rPr>
                <w:rFonts w:ascii="Times New Roman" w:eastAsia="Times New Roman" w:hAnsi="Times New Roman" w:cs="Times New Roman"/>
                <w:i/>
                <w:sz w:val="24"/>
                <w:szCs w:val="24"/>
              </w:rPr>
              <w:t>Директор департамента экономики и финансового планирования ООО «</w:t>
            </w:r>
            <w:proofErr w:type="spellStart"/>
            <w:r w:rsidRPr="00F65C5A">
              <w:rPr>
                <w:rFonts w:ascii="Times New Roman" w:eastAsia="Times New Roman" w:hAnsi="Times New Roman" w:cs="Times New Roman"/>
                <w:i/>
                <w:sz w:val="24"/>
                <w:szCs w:val="24"/>
              </w:rPr>
              <w:t>БалтПроект</w:t>
            </w:r>
            <w:proofErr w:type="spellEnd"/>
            <w:r w:rsidRPr="00F65C5A">
              <w:rPr>
                <w:rFonts w:ascii="Times New Roman" w:eastAsia="Times New Roman" w:hAnsi="Times New Roman" w:cs="Times New Roman"/>
                <w:i/>
                <w:sz w:val="24"/>
                <w:szCs w:val="24"/>
              </w:rPr>
              <w:t xml:space="preserve">», </w:t>
            </w:r>
            <w:r w:rsidRPr="00F65C5A">
              <w:rPr>
                <w:rFonts w:ascii="Times New Roman" w:hAnsi="Times New Roman" w:cs="Times New Roman"/>
                <w:i/>
                <w:sz w:val="24"/>
                <w:szCs w:val="24"/>
              </w:rPr>
              <w:t>к.э.н., доцент кафедры «Бухгалтерского учета и аудита» Уральского государственного экономического университета (</w:t>
            </w:r>
            <w:proofErr w:type="spellStart"/>
            <w:r w:rsidRPr="00F65C5A">
              <w:rPr>
                <w:rFonts w:ascii="Times New Roman" w:hAnsi="Times New Roman" w:cs="Times New Roman"/>
                <w:i/>
                <w:sz w:val="24"/>
                <w:szCs w:val="24"/>
              </w:rPr>
              <w:t>УрГЭУ</w:t>
            </w:r>
            <w:proofErr w:type="spellEnd"/>
            <w:r w:rsidRPr="00F65C5A">
              <w:rPr>
                <w:rFonts w:ascii="Times New Roman" w:hAnsi="Times New Roman" w:cs="Times New Roman"/>
                <w:i/>
                <w:sz w:val="24"/>
                <w:szCs w:val="24"/>
              </w:rPr>
              <w:t>).</w:t>
            </w:r>
            <w:r w:rsidR="00F438E3">
              <w:rPr>
                <w:rFonts w:ascii="Times New Roman" w:hAnsi="Times New Roman" w:cs="Times New Roman"/>
                <w:i/>
                <w:sz w:val="24"/>
                <w:szCs w:val="24"/>
              </w:rPr>
              <w:t xml:space="preserve"> </w:t>
            </w:r>
            <w:proofErr w:type="gramStart"/>
            <w:r w:rsidRPr="00F65C5A">
              <w:rPr>
                <w:rFonts w:ascii="Times New Roman" w:eastAsia="Times New Roman" w:hAnsi="Times New Roman" w:cs="Times New Roman"/>
                <w:bCs/>
                <w:i/>
                <w:iCs/>
                <w:sz w:val="24"/>
                <w:szCs w:val="24"/>
              </w:rPr>
              <w:t>(</w:t>
            </w:r>
            <w:proofErr w:type="gramEnd"/>
            <w:r w:rsidRPr="00F65C5A">
              <w:rPr>
                <w:rFonts w:ascii="Times New Roman" w:eastAsia="Times New Roman" w:hAnsi="Times New Roman" w:cs="Times New Roman"/>
                <w:bCs/>
                <w:i/>
                <w:iCs/>
                <w:sz w:val="24"/>
                <w:szCs w:val="24"/>
              </w:rPr>
              <w:t>г. Санкт-Петербург)</w:t>
            </w:r>
          </w:p>
        </w:tc>
      </w:tr>
      <w:tr w:rsidR="00AA3172" w:rsidRPr="00F65C5A" w14:paraId="0DD77BB3" w14:textId="77777777" w:rsidTr="00AA3172">
        <w:trPr>
          <w:trHeight w:val="319"/>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001165AB" w14:textId="77777777" w:rsidR="00AA3172" w:rsidRPr="00F65C5A" w:rsidRDefault="00AA3172" w:rsidP="00617C15">
            <w:pPr>
              <w:spacing w:after="0" w:line="240" w:lineRule="auto"/>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Аудиторская деятельность в РФ: стратегия и концептуальные основы</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3675F024" w14:textId="77777777" w:rsidR="00AA3172" w:rsidRPr="00F65C5A" w:rsidRDefault="00AA3172" w:rsidP="00617C15">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b/>
                <w:i/>
                <w:sz w:val="24"/>
                <w:szCs w:val="24"/>
              </w:rPr>
              <w:t>Богатая Ирина Николаевна,</w:t>
            </w:r>
          </w:p>
          <w:p w14:paraId="658A768F" w14:textId="77777777" w:rsidR="00AA3172" w:rsidRPr="00F65C5A" w:rsidRDefault="00AA3172" w:rsidP="00617C15">
            <w:pPr>
              <w:spacing w:after="0" w:line="240" w:lineRule="auto"/>
              <w:jc w:val="both"/>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 xml:space="preserve">профессор кафедры аудита Ростовского государственного экономического университета </w:t>
            </w:r>
            <w:r w:rsidRPr="00F65C5A">
              <w:rPr>
                <w:rFonts w:ascii="Times New Roman" w:eastAsia="Times New Roman" w:hAnsi="Times New Roman" w:cs="Times New Roman"/>
                <w:i/>
                <w:sz w:val="24"/>
                <w:szCs w:val="24"/>
              </w:rPr>
              <w:lastRenderedPageBreak/>
              <w:t>(РИНХ), д.э.н.</w:t>
            </w:r>
          </w:p>
          <w:p w14:paraId="0BF33F7E" w14:textId="77777777" w:rsidR="00AA3172" w:rsidRPr="00F65C5A" w:rsidRDefault="00AA3172" w:rsidP="00617C15">
            <w:pPr>
              <w:spacing w:after="0" w:line="240" w:lineRule="auto"/>
              <w:jc w:val="both"/>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t>(г. Ростов-на-Дону)</w:t>
            </w:r>
          </w:p>
        </w:tc>
      </w:tr>
      <w:tr w:rsidR="00AA3172" w:rsidRPr="00F65C5A" w14:paraId="5EF4AF5F" w14:textId="77777777" w:rsidTr="00AA3172">
        <w:trPr>
          <w:trHeight w:val="1024"/>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7785EDEB" w14:textId="77777777" w:rsidR="00AA3172" w:rsidRPr="00F65C5A" w:rsidRDefault="00AA3172" w:rsidP="00617C15">
            <w:pPr>
              <w:spacing w:after="0" w:line="240" w:lineRule="auto"/>
              <w:rPr>
                <w:rFonts w:ascii="Times New Roman" w:eastAsia="Times New Roman" w:hAnsi="Times New Roman" w:cs="Times New Roman"/>
                <w:i/>
                <w:sz w:val="24"/>
                <w:szCs w:val="24"/>
              </w:rPr>
            </w:pPr>
            <w:r w:rsidRPr="00F65C5A">
              <w:rPr>
                <w:rFonts w:ascii="Times New Roman" w:eastAsia="Times New Roman" w:hAnsi="Times New Roman" w:cs="Times New Roman"/>
                <w:i/>
                <w:sz w:val="24"/>
                <w:szCs w:val="24"/>
              </w:rPr>
              <w:lastRenderedPageBreak/>
              <w:t>Практические аспекты применения Кодекса этики аудиторов в современных условиях</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68054DF3" w14:textId="77777777" w:rsidR="00AA3172" w:rsidRPr="00F65C5A" w:rsidRDefault="00AA3172" w:rsidP="00617C15">
            <w:pPr>
              <w:spacing w:after="0" w:line="240" w:lineRule="auto"/>
              <w:jc w:val="both"/>
              <w:rPr>
                <w:rFonts w:ascii="Times New Roman" w:hAnsi="Times New Roman" w:cs="Times New Roman"/>
                <w:b/>
                <w:i/>
                <w:sz w:val="24"/>
                <w:szCs w:val="24"/>
              </w:rPr>
            </w:pPr>
            <w:r w:rsidRPr="00F65C5A">
              <w:rPr>
                <w:rFonts w:ascii="Times New Roman" w:eastAsia="Times New Roman" w:hAnsi="Times New Roman" w:cs="Times New Roman"/>
                <w:b/>
                <w:i/>
                <w:sz w:val="24"/>
                <w:szCs w:val="24"/>
              </w:rPr>
              <w:t>Ротанова Разия Закировна</w:t>
            </w:r>
          </w:p>
          <w:p w14:paraId="2E8C4D9A" w14:textId="77777777" w:rsidR="00AA3172" w:rsidRPr="00F65C5A" w:rsidRDefault="00AA3172" w:rsidP="00617C15">
            <w:pPr>
              <w:spacing w:after="0" w:line="240" w:lineRule="auto"/>
              <w:jc w:val="both"/>
              <w:rPr>
                <w:rFonts w:ascii="Times New Roman" w:hAnsi="Times New Roman" w:cs="Times New Roman"/>
                <w:i/>
                <w:sz w:val="24"/>
                <w:szCs w:val="24"/>
              </w:rPr>
            </w:pPr>
            <w:r w:rsidRPr="00F65C5A">
              <w:rPr>
                <w:rFonts w:ascii="Times New Roman" w:eastAsia="Times New Roman" w:hAnsi="Times New Roman" w:cs="Times New Roman"/>
                <w:i/>
                <w:sz w:val="24"/>
                <w:szCs w:val="24"/>
              </w:rPr>
              <w:t xml:space="preserve">Член Комитета СРО ААС по профессиональной этике и независимости аудиторов, член Совета Уральского ТО СРО ААС, уполномоченный эксперт по контролю качества СРО ААС </w:t>
            </w:r>
          </w:p>
          <w:p w14:paraId="5789DD1E" w14:textId="77777777" w:rsidR="00AA3172" w:rsidRPr="00F65C5A" w:rsidRDefault="00AA3172" w:rsidP="00617C15">
            <w:pPr>
              <w:spacing w:after="0" w:line="240" w:lineRule="auto"/>
              <w:jc w:val="both"/>
              <w:rPr>
                <w:rFonts w:ascii="Times New Roman" w:hAnsi="Times New Roman" w:cs="Times New Roman"/>
                <w:i/>
                <w:sz w:val="24"/>
                <w:szCs w:val="24"/>
              </w:rPr>
            </w:pPr>
            <w:r w:rsidRPr="00F65C5A">
              <w:rPr>
                <w:rFonts w:ascii="Times New Roman" w:eastAsia="Times New Roman" w:hAnsi="Times New Roman" w:cs="Times New Roman"/>
                <w:i/>
                <w:sz w:val="24"/>
                <w:szCs w:val="24"/>
              </w:rPr>
              <w:t xml:space="preserve">(г. Челябинск) </w:t>
            </w:r>
          </w:p>
        </w:tc>
      </w:tr>
      <w:tr w:rsidR="00AA3172" w:rsidRPr="00F65C5A" w14:paraId="46829666" w14:textId="77777777" w:rsidTr="00AA3172">
        <w:trPr>
          <w:trHeight w:val="1024"/>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179B6207" w14:textId="77777777" w:rsidR="00AA3172" w:rsidRPr="00F65C5A" w:rsidRDefault="00AA3172" w:rsidP="00617C15">
            <w:pPr>
              <w:spacing w:after="0" w:line="240" w:lineRule="auto"/>
              <w:rPr>
                <w:rFonts w:ascii="Times New Roman" w:hAnsi="Times New Roman" w:cs="Times New Roman"/>
                <w:i/>
                <w:sz w:val="24"/>
                <w:szCs w:val="24"/>
              </w:rPr>
            </w:pPr>
            <w:r w:rsidRPr="00F65C5A">
              <w:rPr>
                <w:rFonts w:ascii="Times New Roman" w:hAnsi="Times New Roman" w:cs="Times New Roman"/>
                <w:i/>
                <w:sz w:val="24"/>
                <w:szCs w:val="24"/>
              </w:rPr>
              <w:t>Некоторые аспекты аудиторской деятельности в Республике Узбекистан</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3F0C77D7" w14:textId="77777777" w:rsidR="00AA3172" w:rsidRPr="00F65C5A" w:rsidRDefault="00AA3172" w:rsidP="00617C15">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b/>
                <w:i/>
                <w:sz w:val="24"/>
                <w:szCs w:val="24"/>
              </w:rPr>
              <w:t xml:space="preserve">Мусина Наиля </w:t>
            </w:r>
            <w:proofErr w:type="spellStart"/>
            <w:r w:rsidRPr="00F65C5A">
              <w:rPr>
                <w:rFonts w:ascii="Times New Roman" w:eastAsia="Times New Roman" w:hAnsi="Times New Roman" w:cs="Times New Roman"/>
                <w:b/>
                <w:i/>
                <w:sz w:val="24"/>
                <w:szCs w:val="24"/>
              </w:rPr>
              <w:t>Назиповна</w:t>
            </w:r>
            <w:proofErr w:type="spellEnd"/>
            <w:r w:rsidRPr="00F65C5A">
              <w:rPr>
                <w:rFonts w:ascii="Times New Roman" w:eastAsia="Times New Roman" w:hAnsi="Times New Roman" w:cs="Times New Roman"/>
                <w:b/>
                <w:i/>
                <w:sz w:val="24"/>
                <w:szCs w:val="24"/>
              </w:rPr>
              <w:t>,</w:t>
            </w:r>
          </w:p>
          <w:p w14:paraId="5C5E5004" w14:textId="77777777" w:rsidR="00AA3172" w:rsidRPr="00F65C5A" w:rsidRDefault="00AA3172" w:rsidP="00617C15">
            <w:pPr>
              <w:spacing w:after="0" w:line="240" w:lineRule="auto"/>
              <w:jc w:val="both"/>
              <w:rPr>
                <w:rFonts w:ascii="Times New Roman" w:eastAsia="Times New Roman" w:hAnsi="Times New Roman" w:cs="Times New Roman"/>
                <w:bCs/>
                <w:i/>
                <w:iCs/>
                <w:sz w:val="24"/>
                <w:szCs w:val="24"/>
              </w:rPr>
            </w:pPr>
            <w:r w:rsidRPr="00F65C5A">
              <w:rPr>
                <w:rFonts w:ascii="Times New Roman" w:eastAsia="Times New Roman" w:hAnsi="Times New Roman" w:cs="Times New Roman"/>
                <w:bCs/>
                <w:i/>
                <w:iCs/>
                <w:sz w:val="24"/>
                <w:szCs w:val="24"/>
              </w:rPr>
              <w:t>Директор ООО Аудиторская организация «</w:t>
            </w:r>
            <w:r w:rsidRPr="00F65C5A">
              <w:rPr>
                <w:rFonts w:ascii="Times New Roman" w:eastAsia="Times New Roman" w:hAnsi="Times New Roman" w:cs="Times New Roman"/>
                <w:bCs/>
                <w:i/>
                <w:iCs/>
                <w:sz w:val="24"/>
                <w:szCs w:val="24"/>
                <w:lang w:val="en-US"/>
              </w:rPr>
              <w:t>AUDIT</w:t>
            </w:r>
            <w:r w:rsidRPr="00F65C5A">
              <w:rPr>
                <w:rFonts w:ascii="Times New Roman" w:eastAsia="Times New Roman" w:hAnsi="Times New Roman" w:cs="Times New Roman"/>
                <w:bCs/>
                <w:i/>
                <w:iCs/>
                <w:sz w:val="24"/>
                <w:szCs w:val="24"/>
              </w:rPr>
              <w:t>-</w:t>
            </w:r>
            <w:r w:rsidRPr="00F65C5A">
              <w:rPr>
                <w:rFonts w:ascii="Times New Roman" w:eastAsia="Times New Roman" w:hAnsi="Times New Roman" w:cs="Times New Roman"/>
                <w:bCs/>
                <w:i/>
                <w:iCs/>
                <w:sz w:val="24"/>
                <w:szCs w:val="24"/>
                <w:lang w:val="en-US"/>
              </w:rPr>
              <w:t>VARN</w:t>
            </w:r>
            <w:r w:rsidRPr="00F65C5A">
              <w:rPr>
                <w:rFonts w:ascii="Times New Roman" w:eastAsia="Times New Roman" w:hAnsi="Times New Roman" w:cs="Times New Roman"/>
                <w:bCs/>
                <w:i/>
                <w:iCs/>
                <w:sz w:val="24"/>
                <w:szCs w:val="24"/>
              </w:rPr>
              <w:t>, почетный член Национальной Ассоциации бухгалтеров и аудиторов Республики Узбекистан.</w:t>
            </w:r>
          </w:p>
          <w:p w14:paraId="29308C49" w14:textId="77777777" w:rsidR="00AA3172" w:rsidRPr="00F65C5A" w:rsidRDefault="00AA3172" w:rsidP="00617C15">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bCs/>
                <w:i/>
                <w:iCs/>
                <w:sz w:val="24"/>
                <w:szCs w:val="24"/>
              </w:rPr>
              <w:t>(</w:t>
            </w:r>
            <w:proofErr w:type="spellStart"/>
            <w:r w:rsidRPr="00F65C5A">
              <w:rPr>
                <w:rFonts w:ascii="Times New Roman" w:eastAsia="Times New Roman" w:hAnsi="Times New Roman" w:cs="Times New Roman"/>
                <w:bCs/>
                <w:i/>
                <w:iCs/>
                <w:sz w:val="24"/>
                <w:szCs w:val="24"/>
              </w:rPr>
              <w:t>г.Ташкент</w:t>
            </w:r>
            <w:proofErr w:type="spellEnd"/>
            <w:r w:rsidRPr="00F65C5A">
              <w:rPr>
                <w:rFonts w:ascii="Times New Roman" w:eastAsia="Times New Roman" w:hAnsi="Times New Roman" w:cs="Times New Roman"/>
                <w:bCs/>
                <w:i/>
                <w:iCs/>
                <w:sz w:val="24"/>
                <w:szCs w:val="24"/>
              </w:rPr>
              <w:t>, Узбекистан)</w:t>
            </w:r>
          </w:p>
        </w:tc>
      </w:tr>
      <w:tr w:rsidR="00AA3172" w:rsidRPr="00F65C5A" w14:paraId="3DDC71C1" w14:textId="77777777" w:rsidTr="00AA3172">
        <w:trPr>
          <w:trHeight w:val="512"/>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5799F236" w14:textId="57B89915" w:rsidR="00AA3172" w:rsidRPr="00F65C5A" w:rsidRDefault="00AA3172" w:rsidP="006C4400">
            <w:pPr>
              <w:spacing w:after="120" w:line="240" w:lineRule="auto"/>
              <w:rPr>
                <w:rFonts w:ascii="Times New Roman" w:hAnsi="Times New Roman" w:cs="Times New Roman"/>
                <w:i/>
                <w:sz w:val="24"/>
                <w:szCs w:val="24"/>
              </w:rPr>
            </w:pPr>
            <w:r w:rsidRPr="00F65C5A">
              <w:rPr>
                <w:rFonts w:ascii="Times New Roman" w:hAnsi="Times New Roman" w:cs="Times New Roman"/>
                <w:i/>
                <w:sz w:val="24"/>
                <w:szCs w:val="24"/>
              </w:rPr>
              <w:t>Аудиторская отрасль: развитие или стагнация?</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47EDDD41" w14:textId="77777777" w:rsidR="00AA3172" w:rsidRPr="00F65C5A" w:rsidRDefault="00AA3172" w:rsidP="00004AE3">
            <w:pPr>
              <w:spacing w:after="0" w:line="240" w:lineRule="auto"/>
              <w:rPr>
                <w:i/>
                <w:sz w:val="24"/>
                <w:szCs w:val="24"/>
              </w:rPr>
            </w:pPr>
            <w:r w:rsidRPr="00F65C5A">
              <w:rPr>
                <w:rFonts w:ascii="Times New Roman" w:hAnsi="Times New Roman"/>
                <w:b/>
                <w:i/>
                <w:sz w:val="24"/>
                <w:szCs w:val="24"/>
              </w:rPr>
              <w:t>Сергиенко Алексей Николаевич</w:t>
            </w:r>
          </w:p>
          <w:p w14:paraId="46802A1D" w14:textId="61D68927" w:rsidR="00AA3172" w:rsidRPr="00F65C5A" w:rsidRDefault="00AA3172" w:rsidP="00AA3172">
            <w:pPr>
              <w:spacing w:after="0" w:line="240" w:lineRule="auto"/>
              <w:rPr>
                <w:rFonts w:ascii="Times New Roman" w:eastAsia="Times New Roman" w:hAnsi="Times New Roman" w:cs="Times New Roman"/>
                <w:b/>
                <w:i/>
                <w:sz w:val="24"/>
                <w:szCs w:val="24"/>
              </w:rPr>
            </w:pPr>
            <w:r w:rsidRPr="00F65C5A">
              <w:rPr>
                <w:rFonts w:ascii="Times New Roman" w:hAnsi="Times New Roman"/>
                <w:i/>
                <w:sz w:val="24"/>
                <w:szCs w:val="24"/>
              </w:rPr>
              <w:t xml:space="preserve">председатель Уральского ТО СРО ААС, член комитета по региональному развитию СРО ААС, генеральный директор ООО «УБЭКС», </w:t>
            </w:r>
            <w:r w:rsidRPr="00F65C5A">
              <w:rPr>
                <w:rFonts w:ascii="Times New Roman" w:hAnsi="Times New Roman" w:cs="Times New Roman"/>
                <w:i/>
                <w:sz w:val="24"/>
                <w:szCs w:val="24"/>
              </w:rPr>
              <w:t>к.э.н., доцент кафедры «Бухгалтерского учета и аудита» Уральского государственного экономического университета (УрГЭУ).</w:t>
            </w:r>
            <w:r w:rsidRPr="00F65C5A">
              <w:rPr>
                <w:rFonts w:ascii="Times New Roman" w:hAnsi="Times New Roman"/>
                <w:i/>
                <w:sz w:val="24"/>
                <w:szCs w:val="24"/>
              </w:rPr>
              <w:t>(г. Екатеринбург)</w:t>
            </w:r>
          </w:p>
        </w:tc>
      </w:tr>
      <w:tr w:rsidR="00AA3172" w:rsidRPr="00F65C5A" w14:paraId="188D89F4" w14:textId="77777777" w:rsidTr="00AA3172">
        <w:trPr>
          <w:trHeight w:val="512"/>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28247F29" w14:textId="77777777" w:rsidR="00AA3172" w:rsidRPr="00F65C5A" w:rsidRDefault="00AA3172" w:rsidP="006C4400">
            <w:pPr>
              <w:spacing w:after="120" w:line="240" w:lineRule="auto"/>
              <w:rPr>
                <w:rFonts w:ascii="Times New Roman" w:hAnsi="Times New Roman" w:cs="Times New Roman"/>
                <w:i/>
                <w:sz w:val="24"/>
                <w:szCs w:val="24"/>
              </w:rPr>
            </w:pPr>
            <w:r w:rsidRPr="00F65C5A">
              <w:rPr>
                <w:rFonts w:ascii="Times New Roman" w:hAnsi="Times New Roman" w:cs="Times New Roman"/>
                <w:i/>
                <w:sz w:val="24"/>
                <w:szCs w:val="24"/>
              </w:rPr>
              <w:t>Система учетно-аналитического обеспечения устойчивого развития организации</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1B2F0C28" w14:textId="77777777" w:rsidR="00AA3172" w:rsidRPr="00F65C5A" w:rsidRDefault="00AA3172" w:rsidP="006C4400">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b/>
                <w:i/>
                <w:sz w:val="24"/>
                <w:szCs w:val="24"/>
              </w:rPr>
              <w:t>Шарапова Наталья Владимировна,</w:t>
            </w:r>
          </w:p>
          <w:p w14:paraId="41CAB4F9" w14:textId="5FD5A493" w:rsidR="00AA3172" w:rsidRPr="00F65C5A" w:rsidRDefault="00AA3172" w:rsidP="00280A2C">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i/>
                <w:sz w:val="24"/>
                <w:szCs w:val="24"/>
              </w:rPr>
              <w:t>Заведующий кафедры бухгалтерского учета и аудита Уральского государственного экономического университета (</w:t>
            </w:r>
            <w:proofErr w:type="spellStart"/>
            <w:r w:rsidRPr="00F65C5A">
              <w:rPr>
                <w:rFonts w:ascii="Times New Roman" w:eastAsia="Times New Roman" w:hAnsi="Times New Roman" w:cs="Times New Roman"/>
                <w:i/>
                <w:sz w:val="24"/>
                <w:szCs w:val="24"/>
              </w:rPr>
              <w:t>УрГЭУ</w:t>
            </w:r>
            <w:proofErr w:type="spellEnd"/>
            <w:r w:rsidRPr="00F65C5A">
              <w:rPr>
                <w:rFonts w:ascii="Times New Roman" w:eastAsia="Times New Roman" w:hAnsi="Times New Roman" w:cs="Times New Roman"/>
                <w:i/>
                <w:sz w:val="24"/>
                <w:szCs w:val="24"/>
              </w:rPr>
              <w:t>), д.э.н.</w:t>
            </w:r>
            <w:r w:rsidR="00F438E3">
              <w:rPr>
                <w:rFonts w:ascii="Times New Roman" w:eastAsia="Times New Roman" w:hAnsi="Times New Roman" w:cs="Times New Roman"/>
                <w:i/>
                <w:sz w:val="24"/>
                <w:szCs w:val="24"/>
              </w:rPr>
              <w:t xml:space="preserve"> </w:t>
            </w:r>
            <w:r w:rsidRPr="00F65C5A">
              <w:rPr>
                <w:rFonts w:ascii="Times New Roman" w:eastAsia="Times New Roman" w:hAnsi="Times New Roman" w:cs="Times New Roman"/>
                <w:i/>
                <w:sz w:val="24"/>
                <w:szCs w:val="24"/>
              </w:rPr>
              <w:t>(г. Екатеринбург)</w:t>
            </w:r>
          </w:p>
        </w:tc>
      </w:tr>
      <w:tr w:rsidR="00AA3172" w:rsidRPr="00F65C5A" w14:paraId="15B9D02B" w14:textId="77777777" w:rsidTr="00AA3172">
        <w:trPr>
          <w:trHeight w:val="512"/>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2F354358" w14:textId="77777777" w:rsidR="00AA3172" w:rsidRPr="00F65C5A" w:rsidRDefault="00AA3172" w:rsidP="006C4400">
            <w:pPr>
              <w:spacing w:after="0" w:line="240" w:lineRule="auto"/>
              <w:rPr>
                <w:i/>
                <w:sz w:val="24"/>
                <w:szCs w:val="24"/>
              </w:rPr>
            </w:pPr>
            <w:r w:rsidRPr="00F65C5A">
              <w:rPr>
                <w:rFonts w:ascii="Times New Roman" w:hAnsi="Times New Roman" w:cs="Times New Roman"/>
                <w:i/>
                <w:sz w:val="24"/>
                <w:szCs w:val="24"/>
              </w:rPr>
              <w:t>Особенности формирования учетного процесса в религиозных организациях</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296558CB" w14:textId="77777777" w:rsidR="00AA3172" w:rsidRPr="00F65C5A" w:rsidRDefault="00AA3172" w:rsidP="006C4400">
            <w:pPr>
              <w:spacing w:after="0" w:line="240" w:lineRule="auto"/>
              <w:jc w:val="both"/>
              <w:rPr>
                <w:rFonts w:ascii="Times New Roman" w:hAnsi="Times New Roman" w:cs="Times New Roman"/>
                <w:b/>
                <w:i/>
                <w:sz w:val="24"/>
                <w:szCs w:val="24"/>
              </w:rPr>
            </w:pPr>
            <w:r w:rsidRPr="00F65C5A">
              <w:rPr>
                <w:rFonts w:ascii="Times New Roman" w:eastAsia="Times New Roman" w:hAnsi="Times New Roman" w:cs="Times New Roman"/>
                <w:b/>
                <w:i/>
                <w:sz w:val="24"/>
                <w:szCs w:val="24"/>
              </w:rPr>
              <w:t xml:space="preserve">Титова Анна Викторовна, </w:t>
            </w:r>
          </w:p>
          <w:p w14:paraId="5EA25C3F" w14:textId="0210F554" w:rsidR="00AA3172" w:rsidRPr="00F65C5A" w:rsidRDefault="00AA3172" w:rsidP="00280A2C">
            <w:pPr>
              <w:spacing w:after="0" w:line="240" w:lineRule="auto"/>
              <w:jc w:val="both"/>
              <w:rPr>
                <w:rFonts w:ascii="Times New Roman" w:hAnsi="Times New Roman" w:cs="Times New Roman"/>
                <w:i/>
                <w:sz w:val="24"/>
                <w:szCs w:val="24"/>
              </w:rPr>
            </w:pPr>
            <w:r w:rsidRPr="00F65C5A">
              <w:rPr>
                <w:rFonts w:ascii="Times New Roman" w:eastAsia="Times New Roman" w:hAnsi="Times New Roman" w:cs="Times New Roman"/>
                <w:i/>
                <w:sz w:val="24"/>
                <w:szCs w:val="24"/>
              </w:rPr>
              <w:t>старший преподаватель кафедры Бухгалтерского учета и аудита Уральского государственного экономического университета (УрГЭУ</w:t>
            </w:r>
            <w:proofErr w:type="gramStart"/>
            <w:r w:rsidRPr="00F65C5A">
              <w:rPr>
                <w:rFonts w:ascii="Times New Roman" w:eastAsia="Times New Roman" w:hAnsi="Times New Roman" w:cs="Times New Roman"/>
                <w:i/>
                <w:sz w:val="24"/>
                <w:szCs w:val="24"/>
              </w:rPr>
              <w:t>)(</w:t>
            </w:r>
            <w:proofErr w:type="gramEnd"/>
            <w:r w:rsidRPr="00F65C5A">
              <w:rPr>
                <w:rFonts w:ascii="Times New Roman" w:eastAsia="Times New Roman" w:hAnsi="Times New Roman" w:cs="Times New Roman"/>
                <w:i/>
                <w:sz w:val="24"/>
                <w:szCs w:val="24"/>
              </w:rPr>
              <w:t>г. Екатеринбург)</w:t>
            </w:r>
          </w:p>
        </w:tc>
      </w:tr>
      <w:tr w:rsidR="00AA3172" w:rsidRPr="00F65C5A" w14:paraId="0B68363B" w14:textId="77777777" w:rsidTr="00AA3172">
        <w:trPr>
          <w:trHeight w:val="1054"/>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45AB186D" w14:textId="77777777" w:rsidR="00AA3172" w:rsidRPr="00F65C5A" w:rsidRDefault="00AA3172" w:rsidP="006C4400">
            <w:pPr>
              <w:spacing w:after="120" w:line="240" w:lineRule="auto"/>
              <w:rPr>
                <w:rFonts w:ascii="Times New Roman" w:hAnsi="Times New Roman" w:cs="Times New Roman"/>
                <w:i/>
                <w:sz w:val="24"/>
                <w:szCs w:val="24"/>
              </w:rPr>
            </w:pPr>
            <w:r w:rsidRPr="00F65C5A">
              <w:rPr>
                <w:rFonts w:ascii="Times New Roman" w:hAnsi="Times New Roman" w:cs="Times New Roman"/>
                <w:i/>
                <w:sz w:val="24"/>
                <w:szCs w:val="24"/>
              </w:rPr>
              <w:t>Цифровизация и ее влияние на формирование бухгалтерской отчетности</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4FD4DD9F" w14:textId="77777777" w:rsidR="00AA3172" w:rsidRPr="00F65C5A" w:rsidRDefault="00AA3172" w:rsidP="006C4400">
            <w:pPr>
              <w:spacing w:after="0" w:line="240" w:lineRule="auto"/>
              <w:jc w:val="both"/>
              <w:rPr>
                <w:rFonts w:ascii="Times New Roman" w:hAnsi="Times New Roman" w:cs="Times New Roman"/>
                <w:b/>
                <w:i/>
                <w:sz w:val="24"/>
                <w:szCs w:val="24"/>
              </w:rPr>
            </w:pPr>
            <w:proofErr w:type="spellStart"/>
            <w:r w:rsidRPr="00F65C5A">
              <w:rPr>
                <w:rFonts w:ascii="Times New Roman" w:hAnsi="Times New Roman" w:cs="Times New Roman"/>
                <w:b/>
                <w:i/>
                <w:sz w:val="24"/>
                <w:szCs w:val="24"/>
              </w:rPr>
              <w:t>Буянова</w:t>
            </w:r>
            <w:proofErr w:type="spellEnd"/>
            <w:r w:rsidRPr="00F65C5A">
              <w:rPr>
                <w:rFonts w:ascii="Times New Roman" w:hAnsi="Times New Roman" w:cs="Times New Roman"/>
                <w:b/>
                <w:i/>
                <w:sz w:val="24"/>
                <w:szCs w:val="24"/>
              </w:rPr>
              <w:t xml:space="preserve"> Татьяна Игоревна, </w:t>
            </w:r>
          </w:p>
          <w:p w14:paraId="2163C423" w14:textId="63B3C171" w:rsidR="00AA3172" w:rsidRPr="00F65C5A" w:rsidRDefault="00AA3172" w:rsidP="00280A2C">
            <w:pPr>
              <w:spacing w:after="0" w:line="240" w:lineRule="auto"/>
              <w:jc w:val="both"/>
              <w:rPr>
                <w:rFonts w:ascii="Times New Roman" w:hAnsi="Times New Roman" w:cs="Times New Roman"/>
                <w:i/>
                <w:color w:val="000000" w:themeColor="text1"/>
                <w:sz w:val="24"/>
                <w:szCs w:val="24"/>
              </w:rPr>
            </w:pPr>
            <w:r w:rsidRPr="00F65C5A">
              <w:rPr>
                <w:rFonts w:ascii="Times New Roman" w:eastAsia="Times New Roman" w:hAnsi="Times New Roman" w:cs="Times New Roman"/>
                <w:i/>
                <w:sz w:val="24"/>
                <w:szCs w:val="24"/>
              </w:rPr>
              <w:t xml:space="preserve">доцент кафедры бухгалтерского учета и аудита Уральского государственного экономического университета (УрГЭУ), </w:t>
            </w:r>
            <w:proofErr w:type="gramStart"/>
            <w:r w:rsidRPr="00F65C5A">
              <w:rPr>
                <w:rFonts w:ascii="Times New Roman" w:eastAsia="Times New Roman" w:hAnsi="Times New Roman" w:cs="Times New Roman"/>
                <w:i/>
                <w:sz w:val="24"/>
                <w:szCs w:val="24"/>
              </w:rPr>
              <w:t>к.э.н.(</w:t>
            </w:r>
            <w:proofErr w:type="gramEnd"/>
            <w:r w:rsidRPr="00F65C5A">
              <w:rPr>
                <w:rFonts w:ascii="Times New Roman" w:eastAsia="Times New Roman" w:hAnsi="Times New Roman" w:cs="Times New Roman"/>
                <w:i/>
                <w:sz w:val="24"/>
                <w:szCs w:val="24"/>
              </w:rPr>
              <w:t>г. Екатеринбург)</w:t>
            </w:r>
          </w:p>
        </w:tc>
      </w:tr>
      <w:tr w:rsidR="00AA3172" w:rsidRPr="00F65C5A" w14:paraId="11C18A2F" w14:textId="77777777" w:rsidTr="00AA3172">
        <w:trPr>
          <w:trHeight w:val="1020"/>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58CD3CAA" w14:textId="77777777" w:rsidR="00AA3172" w:rsidRPr="00F65C5A" w:rsidRDefault="00AA3172" w:rsidP="006C4400">
            <w:pPr>
              <w:spacing w:after="120" w:line="240" w:lineRule="auto"/>
              <w:rPr>
                <w:rFonts w:ascii="Times New Roman" w:hAnsi="Times New Roman" w:cs="Times New Roman"/>
                <w:i/>
                <w:sz w:val="24"/>
                <w:szCs w:val="24"/>
              </w:rPr>
            </w:pPr>
            <w:r w:rsidRPr="00F65C5A">
              <w:rPr>
                <w:rFonts w:ascii="Times New Roman" w:hAnsi="Times New Roman" w:cs="Times New Roman"/>
                <w:i/>
                <w:sz w:val="24"/>
                <w:szCs w:val="24"/>
              </w:rPr>
              <w:t>Система учетно-аналитического обеспечения устойчивого развития организации</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549D3A6C" w14:textId="77777777" w:rsidR="00AA3172" w:rsidRPr="00F65C5A" w:rsidRDefault="00AA3172" w:rsidP="006C4400">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b/>
                <w:i/>
                <w:sz w:val="24"/>
                <w:szCs w:val="24"/>
              </w:rPr>
              <w:t>Шарапова Валентна Михайловна,</w:t>
            </w:r>
          </w:p>
          <w:p w14:paraId="0C2565DD" w14:textId="22179576" w:rsidR="00AA3172" w:rsidRPr="00F65C5A" w:rsidRDefault="00AA3172" w:rsidP="00280A2C">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i/>
                <w:sz w:val="24"/>
                <w:szCs w:val="24"/>
              </w:rPr>
              <w:t>профессор кафедры бухгалтерского учета и аудита Уральского государственного экономического университета (</w:t>
            </w:r>
            <w:proofErr w:type="spellStart"/>
            <w:r w:rsidRPr="00F65C5A">
              <w:rPr>
                <w:rFonts w:ascii="Times New Roman" w:eastAsia="Times New Roman" w:hAnsi="Times New Roman" w:cs="Times New Roman"/>
                <w:i/>
                <w:sz w:val="24"/>
                <w:szCs w:val="24"/>
              </w:rPr>
              <w:t>УрГЭУ</w:t>
            </w:r>
            <w:proofErr w:type="spellEnd"/>
            <w:r w:rsidRPr="00F65C5A">
              <w:rPr>
                <w:rFonts w:ascii="Times New Roman" w:eastAsia="Times New Roman" w:hAnsi="Times New Roman" w:cs="Times New Roman"/>
                <w:i/>
                <w:sz w:val="24"/>
                <w:szCs w:val="24"/>
              </w:rPr>
              <w:t>), д.э.н.</w:t>
            </w:r>
            <w:r w:rsidR="00F438E3">
              <w:rPr>
                <w:rFonts w:ascii="Times New Roman" w:eastAsia="Times New Roman" w:hAnsi="Times New Roman" w:cs="Times New Roman"/>
                <w:i/>
                <w:sz w:val="24"/>
                <w:szCs w:val="24"/>
              </w:rPr>
              <w:t xml:space="preserve"> </w:t>
            </w:r>
            <w:r w:rsidRPr="00F65C5A">
              <w:rPr>
                <w:rFonts w:ascii="Times New Roman" w:eastAsia="Times New Roman" w:hAnsi="Times New Roman" w:cs="Times New Roman"/>
                <w:i/>
                <w:sz w:val="24"/>
                <w:szCs w:val="24"/>
              </w:rPr>
              <w:t>(г. Екатеринбург)</w:t>
            </w:r>
          </w:p>
        </w:tc>
      </w:tr>
      <w:tr w:rsidR="00AA3172" w:rsidRPr="00F65C5A" w14:paraId="5DCA670B" w14:textId="77777777" w:rsidTr="00AA3172">
        <w:trPr>
          <w:trHeight w:val="457"/>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0CFFCE6E" w14:textId="77777777" w:rsidR="00AA3172" w:rsidRPr="00F65C5A" w:rsidRDefault="00AA3172" w:rsidP="00E028B3">
            <w:pPr>
              <w:spacing w:after="0" w:line="240" w:lineRule="auto"/>
              <w:rPr>
                <w:rFonts w:ascii="Times New Roman" w:hAnsi="Times New Roman" w:cs="Times New Roman"/>
                <w:bCs/>
                <w:i/>
                <w:sz w:val="24"/>
                <w:szCs w:val="24"/>
                <w:highlight w:val="white"/>
              </w:rPr>
            </w:pPr>
            <w:r w:rsidRPr="00F65C5A">
              <w:rPr>
                <w:rFonts w:ascii="Times New Roman" w:hAnsi="Times New Roman" w:cs="Times New Roman"/>
                <w:bCs/>
                <w:i/>
                <w:sz w:val="24"/>
                <w:szCs w:val="24"/>
                <w:shd w:val="clear" w:color="auto" w:fill="FFFFFF"/>
              </w:rPr>
              <w:t>Вопросы финансового планирования на предприятиях сферы услуг</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4C9F1745" w14:textId="77777777" w:rsidR="00AA3172" w:rsidRPr="00F65C5A" w:rsidRDefault="00AA3172" w:rsidP="00E028B3">
            <w:pPr>
              <w:pStyle w:val="ab"/>
              <w:shd w:val="clear" w:color="auto" w:fill="FFFFFF"/>
              <w:spacing w:beforeAutospacing="0" w:after="0" w:afterAutospacing="0"/>
              <w:jc w:val="both"/>
              <w:rPr>
                <w:b/>
                <w:i/>
                <w:color w:val="000000"/>
              </w:rPr>
            </w:pPr>
            <w:r w:rsidRPr="00F65C5A">
              <w:rPr>
                <w:b/>
                <w:bCs/>
                <w:i/>
                <w:iCs/>
                <w:color w:val="000000"/>
              </w:rPr>
              <w:t>Мустафина Ольга Валерьевна,</w:t>
            </w:r>
          </w:p>
          <w:p w14:paraId="29B9F3CA" w14:textId="7DCDA595" w:rsidR="00AA3172" w:rsidRPr="00F65C5A" w:rsidRDefault="00AA3172" w:rsidP="00280A2C">
            <w:pPr>
              <w:pStyle w:val="ab"/>
              <w:shd w:val="clear" w:color="auto" w:fill="FFFFFF"/>
              <w:spacing w:beforeAutospacing="0" w:after="0" w:afterAutospacing="0"/>
              <w:jc w:val="both"/>
              <w:rPr>
                <w:i/>
                <w:color w:val="000000"/>
              </w:rPr>
            </w:pPr>
            <w:r w:rsidRPr="00F65C5A">
              <w:rPr>
                <w:i/>
                <w:iCs/>
                <w:color w:val="000000"/>
              </w:rPr>
              <w:t>Доцент, кафедры бухгалтерского учета и аудита Уральского государственного экономического университета (</w:t>
            </w:r>
            <w:proofErr w:type="spellStart"/>
            <w:r w:rsidRPr="00F65C5A">
              <w:rPr>
                <w:i/>
                <w:iCs/>
                <w:color w:val="000000"/>
              </w:rPr>
              <w:t>УрГЭУ</w:t>
            </w:r>
            <w:proofErr w:type="spellEnd"/>
            <w:r w:rsidRPr="00F65C5A">
              <w:rPr>
                <w:i/>
                <w:iCs/>
                <w:color w:val="000000"/>
              </w:rPr>
              <w:t>), к.э.н.</w:t>
            </w:r>
            <w:r w:rsidR="00F438E3">
              <w:rPr>
                <w:i/>
                <w:iCs/>
                <w:color w:val="000000"/>
              </w:rPr>
              <w:t xml:space="preserve"> </w:t>
            </w:r>
            <w:r w:rsidRPr="00F65C5A">
              <w:rPr>
                <w:i/>
              </w:rPr>
              <w:t>(г. Екатеринбург)</w:t>
            </w:r>
          </w:p>
        </w:tc>
      </w:tr>
      <w:tr w:rsidR="00AA3172" w:rsidRPr="00F65C5A" w14:paraId="2D64060D" w14:textId="77777777" w:rsidTr="00AA3172">
        <w:trPr>
          <w:trHeight w:val="1020"/>
        </w:trPr>
        <w:tc>
          <w:tcPr>
            <w:tcW w:w="1953" w:type="pct"/>
            <w:tcBorders>
              <w:top w:val="single" w:sz="4" w:space="0" w:color="000000"/>
              <w:left w:val="single" w:sz="4" w:space="0" w:color="000000"/>
              <w:bottom w:val="single" w:sz="4" w:space="0" w:color="000000"/>
              <w:right w:val="single" w:sz="4" w:space="0" w:color="000000"/>
            </w:tcBorders>
            <w:shd w:val="clear" w:color="auto" w:fill="auto"/>
          </w:tcPr>
          <w:p w14:paraId="263BF34B" w14:textId="77777777" w:rsidR="00AA3172" w:rsidRPr="00F65C5A" w:rsidRDefault="00AA3172" w:rsidP="00E028B3">
            <w:pPr>
              <w:spacing w:after="120" w:line="240" w:lineRule="auto"/>
              <w:rPr>
                <w:rFonts w:ascii="Times New Roman" w:hAnsi="Times New Roman" w:cs="Times New Roman"/>
                <w:i/>
                <w:sz w:val="24"/>
                <w:szCs w:val="24"/>
              </w:rPr>
            </w:pPr>
            <w:r w:rsidRPr="00F65C5A">
              <w:rPr>
                <w:rFonts w:ascii="Times New Roman" w:hAnsi="Times New Roman" w:cs="Times New Roman"/>
                <w:i/>
                <w:sz w:val="24"/>
                <w:szCs w:val="24"/>
              </w:rPr>
              <w:t>Оптимизация учета расчетов с подотчетными лицами</w:t>
            </w:r>
          </w:p>
        </w:tc>
        <w:tc>
          <w:tcPr>
            <w:tcW w:w="3047" w:type="pct"/>
            <w:tcBorders>
              <w:top w:val="single" w:sz="4" w:space="0" w:color="000000"/>
              <w:left w:val="single" w:sz="4" w:space="0" w:color="000000"/>
              <w:bottom w:val="single" w:sz="4" w:space="0" w:color="000000"/>
              <w:right w:val="single" w:sz="4" w:space="0" w:color="000000"/>
            </w:tcBorders>
            <w:shd w:val="clear" w:color="auto" w:fill="auto"/>
          </w:tcPr>
          <w:p w14:paraId="64F153BE" w14:textId="77777777" w:rsidR="00AA3172" w:rsidRPr="00F65C5A" w:rsidRDefault="00AA3172" w:rsidP="00E028B3">
            <w:pPr>
              <w:spacing w:after="0" w:line="240" w:lineRule="auto"/>
              <w:jc w:val="both"/>
              <w:rPr>
                <w:rFonts w:ascii="Times New Roman" w:eastAsia="Times New Roman" w:hAnsi="Times New Roman" w:cs="Times New Roman"/>
                <w:b/>
                <w:i/>
                <w:sz w:val="24"/>
                <w:szCs w:val="24"/>
              </w:rPr>
            </w:pPr>
            <w:r w:rsidRPr="00F65C5A">
              <w:rPr>
                <w:rFonts w:ascii="Times New Roman" w:eastAsia="Times New Roman" w:hAnsi="Times New Roman" w:cs="Times New Roman"/>
                <w:b/>
                <w:i/>
                <w:sz w:val="24"/>
                <w:szCs w:val="24"/>
              </w:rPr>
              <w:t>Горбунова Олеся Сергеевна,</w:t>
            </w:r>
          </w:p>
          <w:p w14:paraId="7842953C" w14:textId="1E9398DB" w:rsidR="00AA3172" w:rsidRPr="00F65C5A" w:rsidRDefault="00AA3172" w:rsidP="00280A2C">
            <w:pPr>
              <w:spacing w:after="0" w:line="240" w:lineRule="auto"/>
              <w:jc w:val="both"/>
              <w:rPr>
                <w:rFonts w:ascii="Times New Roman" w:hAnsi="Times New Roman" w:cs="Times New Roman"/>
                <w:b/>
                <w:i/>
                <w:sz w:val="24"/>
                <w:szCs w:val="24"/>
              </w:rPr>
            </w:pPr>
            <w:r w:rsidRPr="00F65C5A">
              <w:rPr>
                <w:rFonts w:ascii="Times New Roman" w:eastAsia="Times New Roman" w:hAnsi="Times New Roman" w:cs="Times New Roman"/>
                <w:i/>
                <w:sz w:val="24"/>
                <w:szCs w:val="24"/>
              </w:rPr>
              <w:t>доцент кафедры бухгалтерского учета и аудита Уральского государственного экономического университета (</w:t>
            </w:r>
            <w:proofErr w:type="spellStart"/>
            <w:r w:rsidRPr="00F65C5A">
              <w:rPr>
                <w:rFonts w:ascii="Times New Roman" w:eastAsia="Times New Roman" w:hAnsi="Times New Roman" w:cs="Times New Roman"/>
                <w:i/>
                <w:sz w:val="24"/>
                <w:szCs w:val="24"/>
              </w:rPr>
              <w:t>УрГЭУ</w:t>
            </w:r>
            <w:proofErr w:type="spellEnd"/>
            <w:r w:rsidRPr="00F65C5A">
              <w:rPr>
                <w:rFonts w:ascii="Times New Roman" w:eastAsia="Times New Roman" w:hAnsi="Times New Roman" w:cs="Times New Roman"/>
                <w:i/>
                <w:sz w:val="24"/>
                <w:szCs w:val="24"/>
              </w:rPr>
              <w:t>), к.э.н.</w:t>
            </w:r>
            <w:r w:rsidR="00F438E3">
              <w:rPr>
                <w:rFonts w:ascii="Times New Roman" w:eastAsia="Times New Roman" w:hAnsi="Times New Roman" w:cs="Times New Roman"/>
                <w:i/>
                <w:sz w:val="24"/>
                <w:szCs w:val="24"/>
              </w:rPr>
              <w:t xml:space="preserve"> </w:t>
            </w:r>
            <w:r w:rsidRPr="00F65C5A">
              <w:rPr>
                <w:rFonts w:ascii="Times New Roman" w:eastAsia="Times New Roman" w:hAnsi="Times New Roman" w:cs="Times New Roman"/>
                <w:i/>
                <w:sz w:val="24"/>
                <w:szCs w:val="24"/>
              </w:rPr>
              <w:t>(г. Екатеринбург)</w:t>
            </w:r>
          </w:p>
        </w:tc>
      </w:tr>
    </w:tbl>
    <w:p w14:paraId="3EF0D7F8" w14:textId="77777777" w:rsidR="00C655A0" w:rsidRDefault="00C655A0" w:rsidP="00BF2F68">
      <w:pPr>
        <w:spacing w:after="0"/>
        <w:jc w:val="both"/>
        <w:rPr>
          <w:rFonts w:ascii="Times New Roman" w:eastAsia="Times New Roman" w:hAnsi="Times New Roman" w:cs="Times New Roman"/>
        </w:rPr>
      </w:pPr>
    </w:p>
    <w:sectPr w:rsidR="00C655A0" w:rsidSect="001259BE">
      <w:pgSz w:w="11906" w:h="16838"/>
      <w:pgMar w:top="567" w:right="567" w:bottom="567" w:left="851"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ambria"/>
    <w:charset w:val="01"/>
    <w:family w:val="roman"/>
    <w:pitch w:val="variable"/>
  </w:font>
  <w:font w:name="Tahoma">
    <w:panose1 w:val="020B0604030504040204"/>
    <w:charset w:val="CC"/>
    <w:family w:val="swiss"/>
    <w:pitch w:val="variable"/>
    <w:sig w:usb0="E1002EFF" w:usb1="C000605B" w:usb2="00000029" w:usb3="00000000" w:csb0="000101FF" w:csb1="00000000"/>
  </w:font>
  <w:font w:name="Calibri;sans-serif">
    <w:altName w:val="Times New Roman"/>
    <w:panose1 w:val="00000000000000000000"/>
    <w:charset w:val="00"/>
    <w:family w:val="roman"/>
    <w:notTrueType/>
    <w:pitch w:val="default"/>
  </w:font>
  <w:font w:name="Liberation Sans">
    <w:altName w:val="Arial"/>
    <w:charset w:val="01"/>
    <w:family w:val="roman"/>
    <w:pitch w:val="variable"/>
  </w:font>
  <w:font w:name="Noto Sans Devanagari">
    <w:altName w:val="Times New Roman"/>
    <w:charset w:val="00"/>
    <w:family w:val="swiss"/>
    <w:pitch w:val="variable"/>
    <w:sig w:usb0="80008023" w:usb1="00002046" w:usb2="00000000" w:usb3="00000000" w:csb0="00000001"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55A0"/>
    <w:rsid w:val="00004AE3"/>
    <w:rsid w:val="00016461"/>
    <w:rsid w:val="00052D6C"/>
    <w:rsid w:val="000565B2"/>
    <w:rsid w:val="00081459"/>
    <w:rsid w:val="000A4E27"/>
    <w:rsid w:val="000A725B"/>
    <w:rsid w:val="000C0A3D"/>
    <w:rsid w:val="000E058D"/>
    <w:rsid w:val="001259BE"/>
    <w:rsid w:val="0016203B"/>
    <w:rsid w:val="00213BD5"/>
    <w:rsid w:val="0022279F"/>
    <w:rsid w:val="0026428E"/>
    <w:rsid w:val="00280A2C"/>
    <w:rsid w:val="002B7486"/>
    <w:rsid w:val="00350AB8"/>
    <w:rsid w:val="00380F34"/>
    <w:rsid w:val="0039725A"/>
    <w:rsid w:val="003A43EC"/>
    <w:rsid w:val="00406CB4"/>
    <w:rsid w:val="0041548E"/>
    <w:rsid w:val="0045222B"/>
    <w:rsid w:val="0045403B"/>
    <w:rsid w:val="0046189B"/>
    <w:rsid w:val="0049401B"/>
    <w:rsid w:val="004C7230"/>
    <w:rsid w:val="0057580F"/>
    <w:rsid w:val="00591AFF"/>
    <w:rsid w:val="005C0A50"/>
    <w:rsid w:val="00607D5B"/>
    <w:rsid w:val="00617C15"/>
    <w:rsid w:val="006B62CA"/>
    <w:rsid w:val="006C4400"/>
    <w:rsid w:val="006E3946"/>
    <w:rsid w:val="006E70F6"/>
    <w:rsid w:val="00756136"/>
    <w:rsid w:val="007D2E90"/>
    <w:rsid w:val="007E4D72"/>
    <w:rsid w:val="00804286"/>
    <w:rsid w:val="00810DBA"/>
    <w:rsid w:val="0082128B"/>
    <w:rsid w:val="008271ED"/>
    <w:rsid w:val="0083699B"/>
    <w:rsid w:val="00876B09"/>
    <w:rsid w:val="008A7B32"/>
    <w:rsid w:val="008F1389"/>
    <w:rsid w:val="009455EA"/>
    <w:rsid w:val="0096356D"/>
    <w:rsid w:val="0096693D"/>
    <w:rsid w:val="009843EF"/>
    <w:rsid w:val="00A70A0E"/>
    <w:rsid w:val="00A8704D"/>
    <w:rsid w:val="00A962EC"/>
    <w:rsid w:val="00AA3172"/>
    <w:rsid w:val="00AC67B5"/>
    <w:rsid w:val="00AF5B7B"/>
    <w:rsid w:val="00B62187"/>
    <w:rsid w:val="00B67030"/>
    <w:rsid w:val="00B770B7"/>
    <w:rsid w:val="00BB0E59"/>
    <w:rsid w:val="00BF2F68"/>
    <w:rsid w:val="00C450C3"/>
    <w:rsid w:val="00C60767"/>
    <w:rsid w:val="00C61EC7"/>
    <w:rsid w:val="00C655A0"/>
    <w:rsid w:val="00C864E0"/>
    <w:rsid w:val="00CA4FBF"/>
    <w:rsid w:val="00CE4E2E"/>
    <w:rsid w:val="00D2234B"/>
    <w:rsid w:val="00D62E3D"/>
    <w:rsid w:val="00D94A92"/>
    <w:rsid w:val="00DB44EB"/>
    <w:rsid w:val="00DC1890"/>
    <w:rsid w:val="00DD6BCC"/>
    <w:rsid w:val="00DE29CA"/>
    <w:rsid w:val="00E028B3"/>
    <w:rsid w:val="00E13E8B"/>
    <w:rsid w:val="00E439E4"/>
    <w:rsid w:val="00E62752"/>
    <w:rsid w:val="00E92846"/>
    <w:rsid w:val="00E96B36"/>
    <w:rsid w:val="00EA101E"/>
    <w:rsid w:val="00EB2212"/>
    <w:rsid w:val="00F26BEA"/>
    <w:rsid w:val="00F438E3"/>
    <w:rsid w:val="00F516C6"/>
    <w:rsid w:val="00F56C02"/>
    <w:rsid w:val="00F65C5A"/>
    <w:rsid w:val="00FF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214F"/>
  <w15:docId w15:val="{7C0C8683-11C1-44E6-8F9F-3413562B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CA6"/>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Знак"/>
    <w:qFormat/>
    <w:rsid w:val="00B41FDA"/>
    <w:rPr>
      <w:rFonts w:ascii="Times New Roman" w:eastAsia="Times New Roman" w:hAnsi="Times New Roman" w:cs="Times New Roman"/>
      <w:color w:val="000000"/>
      <w:sz w:val="24"/>
    </w:rPr>
  </w:style>
  <w:style w:type="character" w:customStyle="1" w:styleId="1">
    <w:name w:val="Заголовок 1 Знак"/>
    <w:qFormat/>
    <w:rsid w:val="00B41FDA"/>
    <w:rPr>
      <w:rFonts w:ascii="Times New Roman" w:eastAsia="Times New Roman" w:hAnsi="Times New Roman" w:cs="Times New Roman"/>
      <w:color w:val="06417C"/>
      <w:sz w:val="32"/>
    </w:rPr>
  </w:style>
  <w:style w:type="character" w:customStyle="1" w:styleId="a3">
    <w:name w:val="Маркеры списка"/>
    <w:qFormat/>
    <w:rsid w:val="00B41FDA"/>
    <w:rPr>
      <w:rFonts w:ascii="OpenSymbol" w:eastAsia="OpenSymbol" w:hAnsi="OpenSymbol" w:cs="OpenSymbol"/>
    </w:rPr>
  </w:style>
  <w:style w:type="character" w:customStyle="1" w:styleId="ListLabel1">
    <w:name w:val="ListLabel 1"/>
    <w:qFormat/>
    <w:rsid w:val="00B41FDA"/>
    <w:rPr>
      <w:rFonts w:cs="OpenSymbol"/>
    </w:rPr>
  </w:style>
  <w:style w:type="character" w:customStyle="1" w:styleId="ListLabel2">
    <w:name w:val="ListLabel 2"/>
    <w:qFormat/>
    <w:rsid w:val="00B41FDA"/>
    <w:rPr>
      <w:rFonts w:cs="OpenSymbol"/>
    </w:rPr>
  </w:style>
  <w:style w:type="character" w:customStyle="1" w:styleId="ListLabel3">
    <w:name w:val="ListLabel 3"/>
    <w:qFormat/>
    <w:rsid w:val="00B41FDA"/>
    <w:rPr>
      <w:rFonts w:cs="OpenSymbol"/>
    </w:rPr>
  </w:style>
  <w:style w:type="character" w:customStyle="1" w:styleId="ListLabel4">
    <w:name w:val="ListLabel 4"/>
    <w:qFormat/>
    <w:rsid w:val="00B41FDA"/>
    <w:rPr>
      <w:rFonts w:cs="OpenSymbol"/>
    </w:rPr>
  </w:style>
  <w:style w:type="character" w:customStyle="1" w:styleId="ListLabel5">
    <w:name w:val="ListLabel 5"/>
    <w:qFormat/>
    <w:rsid w:val="00B41FDA"/>
    <w:rPr>
      <w:rFonts w:cs="OpenSymbol"/>
    </w:rPr>
  </w:style>
  <w:style w:type="character" w:customStyle="1" w:styleId="ListLabel6">
    <w:name w:val="ListLabel 6"/>
    <w:qFormat/>
    <w:rsid w:val="00B41FDA"/>
    <w:rPr>
      <w:rFonts w:cs="OpenSymbol"/>
    </w:rPr>
  </w:style>
  <w:style w:type="character" w:customStyle="1" w:styleId="ListLabel7">
    <w:name w:val="ListLabel 7"/>
    <w:qFormat/>
    <w:rsid w:val="00B41FDA"/>
    <w:rPr>
      <w:rFonts w:cs="OpenSymbol"/>
    </w:rPr>
  </w:style>
  <w:style w:type="character" w:customStyle="1" w:styleId="ListLabel8">
    <w:name w:val="ListLabel 8"/>
    <w:qFormat/>
    <w:rsid w:val="00B41FDA"/>
    <w:rPr>
      <w:rFonts w:cs="OpenSymbol"/>
    </w:rPr>
  </w:style>
  <w:style w:type="character" w:customStyle="1" w:styleId="ListLabel9">
    <w:name w:val="ListLabel 9"/>
    <w:qFormat/>
    <w:rsid w:val="00B41FDA"/>
    <w:rPr>
      <w:rFonts w:cs="OpenSymbol"/>
    </w:rPr>
  </w:style>
  <w:style w:type="character" w:customStyle="1" w:styleId="a4">
    <w:name w:val="Текст выноски Знак"/>
    <w:basedOn w:val="a0"/>
    <w:uiPriority w:val="99"/>
    <w:semiHidden/>
    <w:qFormat/>
    <w:rsid w:val="00237BC7"/>
    <w:rPr>
      <w:rFonts w:ascii="Tahoma" w:eastAsia="Calibri" w:hAnsi="Tahoma" w:cs="Tahoma"/>
      <w:color w:val="000000"/>
      <w:sz w:val="16"/>
      <w:szCs w:val="16"/>
    </w:rPr>
  </w:style>
  <w:style w:type="character" w:customStyle="1" w:styleId="-">
    <w:name w:val="Интернет-ссылка"/>
    <w:basedOn w:val="a0"/>
    <w:uiPriority w:val="99"/>
    <w:semiHidden/>
    <w:unhideWhenUsed/>
    <w:rsid w:val="0015747D"/>
    <w:rPr>
      <w:color w:val="0563C1" w:themeColor="hyperlink"/>
      <w:u w:val="single"/>
    </w:rPr>
  </w:style>
  <w:style w:type="character" w:styleId="a5">
    <w:name w:val="Strong"/>
    <w:basedOn w:val="a0"/>
    <w:uiPriority w:val="22"/>
    <w:qFormat/>
    <w:rsid w:val="00525A27"/>
    <w:rPr>
      <w:b/>
      <w:bCs/>
    </w:rPr>
  </w:style>
  <w:style w:type="character" w:customStyle="1" w:styleId="3">
    <w:name w:val="Основной текст (3)_"/>
    <w:basedOn w:val="a0"/>
    <w:qFormat/>
    <w:locked/>
    <w:rsid w:val="007A60EA"/>
    <w:rPr>
      <w:rFonts w:ascii="Times New Roman" w:hAnsi="Times New Roman" w:cs="Times New Roman"/>
      <w:sz w:val="28"/>
      <w:szCs w:val="28"/>
      <w:shd w:val="clear" w:color="auto" w:fill="FFFFFF"/>
    </w:rPr>
  </w:style>
  <w:style w:type="character" w:customStyle="1" w:styleId="5">
    <w:name w:val="Основной текст (5)_"/>
    <w:basedOn w:val="a0"/>
    <w:link w:val="50"/>
    <w:qFormat/>
    <w:locked/>
    <w:rsid w:val="007A60EA"/>
    <w:rPr>
      <w:rFonts w:ascii="Times New Roman" w:hAnsi="Times New Roman" w:cs="Times New Roman"/>
      <w:i/>
      <w:iCs/>
      <w:sz w:val="30"/>
      <w:szCs w:val="30"/>
      <w:shd w:val="clear" w:color="auto" w:fill="FFFFFF"/>
    </w:rPr>
  </w:style>
  <w:style w:type="character" w:customStyle="1" w:styleId="ListLabel10">
    <w:name w:val="ListLabel 10"/>
    <w:qFormat/>
    <w:rsid w:val="00651716"/>
    <w:rPr>
      <w:rFonts w:ascii="Times New Roman" w:hAnsi="Times New Roman"/>
      <w:b/>
      <w:i/>
      <w:sz w:val="28"/>
      <w:szCs w:val="28"/>
    </w:rPr>
  </w:style>
  <w:style w:type="character" w:customStyle="1" w:styleId="ListLabel11">
    <w:name w:val="ListLabel 11"/>
    <w:qFormat/>
    <w:rsid w:val="00C655A0"/>
    <w:rPr>
      <w:rFonts w:ascii="Times New Roman" w:hAnsi="Times New Roman"/>
      <w:b/>
      <w:i/>
      <w:sz w:val="28"/>
      <w:szCs w:val="28"/>
    </w:rPr>
  </w:style>
  <w:style w:type="character" w:customStyle="1" w:styleId="ListLabel12">
    <w:name w:val="ListLabel 12"/>
    <w:qFormat/>
    <w:rsid w:val="00C655A0"/>
    <w:rPr>
      <w:rFonts w:ascii="Times New Roman" w:hAnsi="Times New Roman"/>
      <w:b/>
      <w:i/>
      <w:sz w:val="28"/>
      <w:szCs w:val="28"/>
    </w:rPr>
  </w:style>
  <w:style w:type="character" w:customStyle="1" w:styleId="ListLabel13">
    <w:name w:val="ListLabel 13"/>
    <w:qFormat/>
    <w:rsid w:val="00C655A0"/>
    <w:rPr>
      <w:rFonts w:ascii="Calibri;sans-serif" w:hAnsi="Calibri;sans-serif"/>
      <w:color w:val="0000FF"/>
      <w:sz w:val="24"/>
      <w:szCs w:val="24"/>
      <w:u w:val="single"/>
    </w:rPr>
  </w:style>
  <w:style w:type="paragraph" w:customStyle="1" w:styleId="10">
    <w:name w:val="Заголовок1"/>
    <w:basedOn w:val="a"/>
    <w:next w:val="a6"/>
    <w:qFormat/>
    <w:rsid w:val="00C655A0"/>
    <w:pPr>
      <w:keepNext/>
      <w:spacing w:before="240" w:after="120"/>
    </w:pPr>
    <w:rPr>
      <w:rFonts w:ascii="Liberation Sans" w:eastAsia="Tahoma" w:hAnsi="Liberation Sans" w:cs="Noto Sans Devanagari"/>
      <w:sz w:val="28"/>
      <w:szCs w:val="28"/>
    </w:rPr>
  </w:style>
  <w:style w:type="paragraph" w:styleId="a6">
    <w:name w:val="Body Text"/>
    <w:basedOn w:val="a"/>
    <w:rsid w:val="00B41FDA"/>
    <w:pPr>
      <w:spacing w:after="140" w:line="276" w:lineRule="auto"/>
    </w:pPr>
  </w:style>
  <w:style w:type="paragraph" w:styleId="a7">
    <w:name w:val="List"/>
    <w:basedOn w:val="a6"/>
    <w:rsid w:val="00B41FDA"/>
    <w:rPr>
      <w:rFonts w:cs="Noto Sans Devanagari"/>
    </w:rPr>
  </w:style>
  <w:style w:type="paragraph" w:customStyle="1" w:styleId="11">
    <w:name w:val="Название объекта1"/>
    <w:basedOn w:val="a"/>
    <w:qFormat/>
    <w:rsid w:val="00C655A0"/>
    <w:pPr>
      <w:suppressLineNumbers/>
      <w:spacing w:before="120" w:after="120"/>
    </w:pPr>
    <w:rPr>
      <w:rFonts w:cs="Noto Sans Devanagari"/>
      <w:i/>
      <w:iCs/>
      <w:sz w:val="24"/>
      <w:szCs w:val="24"/>
    </w:rPr>
  </w:style>
  <w:style w:type="paragraph" w:styleId="a8">
    <w:name w:val="index heading"/>
    <w:basedOn w:val="a"/>
    <w:qFormat/>
    <w:rsid w:val="00B41FDA"/>
    <w:pPr>
      <w:suppressLineNumbers/>
    </w:pPr>
    <w:rPr>
      <w:rFonts w:cs="Noto Sans Devanagari"/>
    </w:rPr>
  </w:style>
  <w:style w:type="paragraph" w:customStyle="1" w:styleId="110">
    <w:name w:val="Заголовок 11"/>
    <w:basedOn w:val="a"/>
    <w:uiPriority w:val="9"/>
    <w:unhideWhenUsed/>
    <w:qFormat/>
    <w:rsid w:val="00B41FDA"/>
    <w:pPr>
      <w:keepNext/>
      <w:keepLines/>
      <w:spacing w:after="0"/>
      <w:ind w:right="7"/>
      <w:jc w:val="center"/>
      <w:outlineLvl w:val="0"/>
    </w:pPr>
    <w:rPr>
      <w:rFonts w:ascii="Times New Roman" w:eastAsia="Times New Roman" w:hAnsi="Times New Roman" w:cs="Times New Roman"/>
      <w:color w:val="06417C"/>
      <w:sz w:val="32"/>
    </w:rPr>
  </w:style>
  <w:style w:type="paragraph" w:customStyle="1" w:styleId="21">
    <w:name w:val="Заголовок 21"/>
    <w:basedOn w:val="a"/>
    <w:uiPriority w:val="9"/>
    <w:unhideWhenUsed/>
    <w:qFormat/>
    <w:rsid w:val="00B41FDA"/>
    <w:pPr>
      <w:keepNext/>
      <w:keepLines/>
      <w:spacing w:after="26"/>
      <w:ind w:left="10" w:right="1" w:hanging="10"/>
      <w:jc w:val="center"/>
      <w:outlineLvl w:val="1"/>
    </w:pPr>
    <w:rPr>
      <w:rFonts w:ascii="Times New Roman" w:eastAsia="Times New Roman" w:hAnsi="Times New Roman" w:cs="Times New Roman"/>
      <w:sz w:val="24"/>
    </w:rPr>
  </w:style>
  <w:style w:type="paragraph" w:customStyle="1" w:styleId="31">
    <w:name w:val="Заголовок 31"/>
    <w:basedOn w:val="12"/>
    <w:link w:val="30"/>
    <w:qFormat/>
    <w:rsid w:val="00B41FDA"/>
    <w:pPr>
      <w:spacing w:before="140" w:after="0"/>
      <w:outlineLvl w:val="2"/>
    </w:pPr>
    <w:rPr>
      <w:rFonts w:ascii="Liberation Serif" w:hAnsi="Liberation Serif" w:cs="Tahoma"/>
      <w:b/>
      <w:bCs/>
    </w:rPr>
  </w:style>
  <w:style w:type="paragraph" w:customStyle="1" w:styleId="12">
    <w:name w:val="Заголовок1"/>
    <w:basedOn w:val="a"/>
    <w:qFormat/>
    <w:rsid w:val="00B41FDA"/>
    <w:pPr>
      <w:keepNext/>
      <w:spacing w:before="240" w:after="120"/>
    </w:pPr>
    <w:rPr>
      <w:rFonts w:ascii="Liberation Sans" w:eastAsia="Tahoma" w:hAnsi="Liberation Sans" w:cs="Noto Sans Devanagari"/>
      <w:sz w:val="28"/>
      <w:szCs w:val="28"/>
    </w:rPr>
  </w:style>
  <w:style w:type="paragraph" w:customStyle="1" w:styleId="13">
    <w:name w:val="Название объекта1"/>
    <w:basedOn w:val="a"/>
    <w:qFormat/>
    <w:rsid w:val="00B41FDA"/>
    <w:pPr>
      <w:suppressLineNumbers/>
      <w:spacing w:before="120" w:after="120"/>
    </w:pPr>
    <w:rPr>
      <w:rFonts w:cs="Noto Sans Devanagari"/>
      <w:i/>
      <w:iCs/>
      <w:sz w:val="24"/>
      <w:szCs w:val="24"/>
    </w:rPr>
  </w:style>
  <w:style w:type="paragraph" w:customStyle="1" w:styleId="a9">
    <w:name w:val="Содержимое врезки"/>
    <w:basedOn w:val="a"/>
    <w:qFormat/>
    <w:rsid w:val="00B41FDA"/>
  </w:style>
  <w:style w:type="paragraph" w:styleId="aa">
    <w:name w:val="Balloon Text"/>
    <w:basedOn w:val="a"/>
    <w:uiPriority w:val="99"/>
    <w:semiHidden/>
    <w:unhideWhenUsed/>
    <w:qFormat/>
    <w:rsid w:val="00237BC7"/>
    <w:pPr>
      <w:spacing w:after="0" w:line="240" w:lineRule="auto"/>
    </w:pPr>
    <w:rPr>
      <w:rFonts w:ascii="Tahoma" w:hAnsi="Tahoma" w:cs="Tahoma"/>
      <w:sz w:val="16"/>
      <w:szCs w:val="16"/>
    </w:rPr>
  </w:style>
  <w:style w:type="paragraph" w:styleId="ab">
    <w:name w:val="Normal (Web)"/>
    <w:basedOn w:val="a"/>
    <w:uiPriority w:val="99"/>
    <w:unhideWhenUsed/>
    <w:qFormat/>
    <w:rsid w:val="00237BC7"/>
    <w:pPr>
      <w:spacing w:beforeAutospacing="1" w:afterAutospacing="1" w:line="240" w:lineRule="auto"/>
    </w:pPr>
    <w:rPr>
      <w:rFonts w:ascii="Times New Roman" w:eastAsia="Times New Roman" w:hAnsi="Times New Roman" w:cs="Times New Roman"/>
      <w:color w:val="auto"/>
      <w:sz w:val="24"/>
      <w:szCs w:val="24"/>
    </w:rPr>
  </w:style>
  <w:style w:type="paragraph" w:styleId="ac">
    <w:name w:val="No Spacing"/>
    <w:uiPriority w:val="1"/>
    <w:qFormat/>
    <w:rsid w:val="00AA727B"/>
    <w:rPr>
      <w:rFonts w:ascii="Calibri" w:eastAsiaTheme="minorHAnsi" w:hAnsi="Calibri"/>
      <w:sz w:val="22"/>
      <w:lang w:eastAsia="en-US"/>
    </w:rPr>
  </w:style>
  <w:style w:type="paragraph" w:customStyle="1" w:styleId="30">
    <w:name w:val="Основной текст (3)"/>
    <w:basedOn w:val="a"/>
    <w:link w:val="31"/>
    <w:qFormat/>
    <w:rsid w:val="007A60EA"/>
    <w:pPr>
      <w:widowControl w:val="0"/>
      <w:shd w:val="clear" w:color="auto" w:fill="FFFFFF"/>
      <w:spacing w:after="0" w:line="360" w:lineRule="exact"/>
      <w:jc w:val="center"/>
    </w:pPr>
    <w:rPr>
      <w:rFonts w:ascii="Times New Roman" w:eastAsiaTheme="minorEastAsia" w:hAnsi="Times New Roman" w:cs="Times New Roman"/>
      <w:b/>
      <w:bCs/>
      <w:color w:val="auto"/>
      <w:sz w:val="28"/>
      <w:szCs w:val="28"/>
    </w:rPr>
  </w:style>
  <w:style w:type="paragraph" w:customStyle="1" w:styleId="50">
    <w:name w:val="Основной текст (5)"/>
    <w:basedOn w:val="a"/>
    <w:link w:val="5"/>
    <w:qFormat/>
    <w:rsid w:val="007A60EA"/>
    <w:pPr>
      <w:widowControl w:val="0"/>
      <w:shd w:val="clear" w:color="auto" w:fill="FFFFFF"/>
      <w:spacing w:after="0" w:line="274" w:lineRule="exact"/>
      <w:jc w:val="center"/>
    </w:pPr>
    <w:rPr>
      <w:rFonts w:ascii="Times New Roman" w:eastAsiaTheme="minorEastAsia" w:hAnsi="Times New Roman" w:cs="Times New Roman"/>
      <w:b/>
      <w:bCs/>
      <w:i/>
      <w:iCs/>
      <w:color w:val="auto"/>
      <w:sz w:val="30"/>
      <w:szCs w:val="30"/>
    </w:rPr>
  </w:style>
  <w:style w:type="table" w:customStyle="1" w:styleId="TableGrid">
    <w:name w:val="TableGrid"/>
    <w:rsid w:val="00B41FDA"/>
    <w:tblPr>
      <w:tblCellMar>
        <w:top w:w="0" w:type="dxa"/>
        <w:left w:w="0" w:type="dxa"/>
        <w:bottom w:w="0" w:type="dxa"/>
        <w:right w:w="0" w:type="dxa"/>
      </w:tblCellMar>
    </w:tblPr>
  </w:style>
  <w:style w:type="table" w:styleId="ad">
    <w:name w:val="Table Grid"/>
    <w:basedOn w:val="a1"/>
    <w:uiPriority w:val="59"/>
    <w:rsid w:val="008A6EF5"/>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6693D"/>
    <w:rPr>
      <w:color w:val="0000FF"/>
      <w:u w:val="single"/>
    </w:rPr>
  </w:style>
  <w:style w:type="paragraph" w:customStyle="1" w:styleId="xmsonormal">
    <w:name w:val="x_msonormal"/>
    <w:basedOn w:val="a"/>
    <w:rsid w:val="00D94A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4">
    <w:name w:val="Обычный1"/>
    <w:qFormat/>
    <w:rsid w:val="0016203B"/>
    <w:pPr>
      <w:widowControl w:val="0"/>
      <w:suppressAutoHyphens/>
      <w:spacing w:after="200" w:line="276" w:lineRule="auto"/>
      <w:jc w:val="both"/>
    </w:pPr>
    <w:rPr>
      <w:rFonts w:ascii="Times New Roman" w:eastAsia="Times New Roman" w:hAnsi="Times New Roman" w:cs="Times New Roman"/>
      <w:color w:val="00000A"/>
      <w:sz w:val="24"/>
      <w:szCs w:val="24"/>
    </w:rPr>
  </w:style>
  <w:style w:type="paragraph" w:styleId="af">
    <w:name w:val="List Paragraph"/>
    <w:basedOn w:val="a"/>
    <w:uiPriority w:val="34"/>
    <w:qFormat/>
    <w:rsid w:val="00DB44EB"/>
    <w:pPr>
      <w:ind w:left="720"/>
      <w:contextualSpacing/>
    </w:pPr>
  </w:style>
  <w:style w:type="character" w:styleId="af0">
    <w:name w:val="annotation reference"/>
    <w:basedOn w:val="a0"/>
    <w:uiPriority w:val="99"/>
    <w:semiHidden/>
    <w:unhideWhenUsed/>
    <w:rsid w:val="00E13E8B"/>
    <w:rPr>
      <w:sz w:val="16"/>
      <w:szCs w:val="16"/>
    </w:rPr>
  </w:style>
  <w:style w:type="paragraph" w:styleId="af1">
    <w:name w:val="annotation text"/>
    <w:basedOn w:val="a"/>
    <w:link w:val="af2"/>
    <w:uiPriority w:val="99"/>
    <w:semiHidden/>
    <w:unhideWhenUsed/>
    <w:rsid w:val="00E13E8B"/>
    <w:pPr>
      <w:spacing w:line="240" w:lineRule="auto"/>
    </w:pPr>
    <w:rPr>
      <w:sz w:val="20"/>
      <w:szCs w:val="20"/>
    </w:rPr>
  </w:style>
  <w:style w:type="character" w:customStyle="1" w:styleId="af2">
    <w:name w:val="Текст примечания Знак"/>
    <w:basedOn w:val="a0"/>
    <w:link w:val="af1"/>
    <w:uiPriority w:val="99"/>
    <w:semiHidden/>
    <w:rsid w:val="00E13E8B"/>
    <w:rPr>
      <w:rFonts w:ascii="Calibri" w:eastAsia="Calibri" w:hAnsi="Calibri" w:cs="Calibri"/>
      <w:color w:val="000000"/>
      <w:szCs w:val="20"/>
    </w:rPr>
  </w:style>
  <w:style w:type="paragraph" w:styleId="af3">
    <w:name w:val="annotation subject"/>
    <w:basedOn w:val="af1"/>
    <w:next w:val="af1"/>
    <w:link w:val="af4"/>
    <w:uiPriority w:val="99"/>
    <w:semiHidden/>
    <w:unhideWhenUsed/>
    <w:rsid w:val="00E13E8B"/>
    <w:rPr>
      <w:b/>
      <w:bCs/>
    </w:rPr>
  </w:style>
  <w:style w:type="character" w:customStyle="1" w:styleId="af4">
    <w:name w:val="Тема примечания Знак"/>
    <w:basedOn w:val="af2"/>
    <w:link w:val="af3"/>
    <w:uiPriority w:val="99"/>
    <w:semiHidden/>
    <w:rsid w:val="00E13E8B"/>
    <w:rPr>
      <w:rFonts w:ascii="Calibri" w:eastAsia="Calibri" w:hAnsi="Calibri" w:cs="Calibri"/>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3985">
      <w:bodyDiv w:val="1"/>
      <w:marLeft w:val="0"/>
      <w:marRight w:val="0"/>
      <w:marTop w:val="0"/>
      <w:marBottom w:val="0"/>
      <w:divBdr>
        <w:top w:val="none" w:sz="0" w:space="0" w:color="auto"/>
        <w:left w:val="none" w:sz="0" w:space="0" w:color="auto"/>
        <w:bottom w:val="none" w:sz="0" w:space="0" w:color="auto"/>
        <w:right w:val="none" w:sz="0" w:space="0" w:color="auto"/>
      </w:divBdr>
      <w:divsChild>
        <w:div w:id="1392461849">
          <w:marLeft w:val="0"/>
          <w:marRight w:val="0"/>
          <w:marTop w:val="0"/>
          <w:marBottom w:val="75"/>
          <w:divBdr>
            <w:top w:val="none" w:sz="0" w:space="0" w:color="auto"/>
            <w:left w:val="none" w:sz="0" w:space="0" w:color="auto"/>
            <w:bottom w:val="none" w:sz="0" w:space="0" w:color="auto"/>
            <w:right w:val="none" w:sz="0" w:space="0" w:color="auto"/>
          </w:divBdr>
        </w:div>
      </w:divsChild>
    </w:div>
    <w:div w:id="435708502">
      <w:bodyDiv w:val="1"/>
      <w:marLeft w:val="0"/>
      <w:marRight w:val="0"/>
      <w:marTop w:val="0"/>
      <w:marBottom w:val="0"/>
      <w:divBdr>
        <w:top w:val="none" w:sz="0" w:space="0" w:color="auto"/>
        <w:left w:val="none" w:sz="0" w:space="0" w:color="auto"/>
        <w:bottom w:val="none" w:sz="0" w:space="0" w:color="auto"/>
        <w:right w:val="none" w:sz="0" w:space="0" w:color="auto"/>
      </w:divBdr>
      <w:divsChild>
        <w:div w:id="2049256181">
          <w:marLeft w:val="0"/>
          <w:marRight w:val="0"/>
          <w:marTop w:val="0"/>
          <w:marBottom w:val="75"/>
          <w:divBdr>
            <w:top w:val="none" w:sz="0" w:space="0" w:color="auto"/>
            <w:left w:val="none" w:sz="0" w:space="0" w:color="auto"/>
            <w:bottom w:val="none" w:sz="0" w:space="0" w:color="auto"/>
            <w:right w:val="none" w:sz="0" w:space="0" w:color="auto"/>
          </w:divBdr>
        </w:div>
      </w:divsChild>
    </w:div>
    <w:div w:id="561214347">
      <w:bodyDiv w:val="1"/>
      <w:marLeft w:val="0"/>
      <w:marRight w:val="0"/>
      <w:marTop w:val="0"/>
      <w:marBottom w:val="0"/>
      <w:divBdr>
        <w:top w:val="none" w:sz="0" w:space="0" w:color="auto"/>
        <w:left w:val="none" w:sz="0" w:space="0" w:color="auto"/>
        <w:bottom w:val="none" w:sz="0" w:space="0" w:color="auto"/>
        <w:right w:val="none" w:sz="0" w:space="0" w:color="auto"/>
      </w:divBdr>
      <w:divsChild>
        <w:div w:id="180552625">
          <w:marLeft w:val="0"/>
          <w:marRight w:val="0"/>
          <w:marTop w:val="0"/>
          <w:marBottom w:val="75"/>
          <w:divBdr>
            <w:top w:val="none" w:sz="0" w:space="0" w:color="auto"/>
            <w:left w:val="none" w:sz="0" w:space="0" w:color="auto"/>
            <w:bottom w:val="none" w:sz="0" w:space="0" w:color="auto"/>
            <w:right w:val="none" w:sz="0" w:space="0" w:color="auto"/>
          </w:divBdr>
        </w:div>
      </w:divsChild>
    </w:div>
    <w:div w:id="985285274">
      <w:bodyDiv w:val="1"/>
      <w:marLeft w:val="0"/>
      <w:marRight w:val="0"/>
      <w:marTop w:val="0"/>
      <w:marBottom w:val="0"/>
      <w:divBdr>
        <w:top w:val="none" w:sz="0" w:space="0" w:color="auto"/>
        <w:left w:val="none" w:sz="0" w:space="0" w:color="auto"/>
        <w:bottom w:val="none" w:sz="0" w:space="0" w:color="auto"/>
        <w:right w:val="none" w:sz="0" w:space="0" w:color="auto"/>
      </w:divBdr>
      <w:divsChild>
        <w:div w:id="4400669">
          <w:marLeft w:val="0"/>
          <w:marRight w:val="0"/>
          <w:marTop w:val="0"/>
          <w:marBottom w:val="75"/>
          <w:divBdr>
            <w:top w:val="none" w:sz="0" w:space="0" w:color="auto"/>
            <w:left w:val="none" w:sz="0" w:space="0" w:color="auto"/>
            <w:bottom w:val="none" w:sz="0" w:space="0" w:color="auto"/>
            <w:right w:val="none" w:sz="0" w:space="0" w:color="auto"/>
          </w:divBdr>
        </w:div>
      </w:divsChild>
    </w:div>
    <w:div w:id="2012097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roaas.ru/person/94/" TargetMode="External"/><Relationship Id="rId4" Type="http://schemas.openxmlformats.org/officeDocument/2006/relationships/hyperlink" Target="https://sroaas.ru/person/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4</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Microsoft Word - ˜@&gt;3@0&lt;&lt;0 ?;5=0@=&gt;3&gt; 70A540=8O :&gt;=D5@5=F88 :0B5@8=1C@3 ! ˚ !-#@-# 19.04.2021</vt:lpstr>
    </vt:vector>
  </TitlesOfParts>
  <Company>УрГЭУ</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˜@&gt;3@0&lt;&lt;0 ?;5=0@=&gt;3&gt; 70A540=8O :&gt;=D5@5=F88 :0B5@8=1C@3 ! ˚ !-#@-# 19.04.2021</dc:title>
  <dc:subject/>
  <dc:creator>Mi</dc:creator>
  <dc:description/>
  <cp:lastModifiedBy>Мария К. Карнаух</cp:lastModifiedBy>
  <cp:revision>57</cp:revision>
  <cp:lastPrinted>2022-04-25T02:55:00Z</cp:lastPrinted>
  <dcterms:created xsi:type="dcterms:W3CDTF">2022-04-20T20:29:00Z</dcterms:created>
  <dcterms:modified xsi:type="dcterms:W3CDTF">2023-05-16T06:54:00Z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УрГЭУ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