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58" w:rsidRDefault="00C55958" w:rsidP="00267FC1">
      <w:pPr>
        <w:jc w:val="center"/>
        <w:rPr>
          <w:b/>
          <w:bCs/>
          <w:sz w:val="28"/>
        </w:rPr>
      </w:pPr>
      <w:bookmarkStart w:id="0" w:name="_GoBack"/>
      <w:bookmarkEnd w:id="0"/>
    </w:p>
    <w:p w:rsidR="00267FC1" w:rsidRPr="008875CF" w:rsidRDefault="00267FC1" w:rsidP="00267FC1">
      <w:pPr>
        <w:jc w:val="center"/>
        <w:rPr>
          <w:b/>
          <w:bCs/>
          <w:sz w:val="28"/>
        </w:rPr>
      </w:pPr>
      <w:r w:rsidRPr="008875CF">
        <w:rPr>
          <w:b/>
          <w:bCs/>
          <w:sz w:val="28"/>
        </w:rPr>
        <w:t>Обобщение результатов государственного контроля (надзора) за деятельностью саморегулируемых организаций аудиторов, осуществленного Минфином России в 201</w:t>
      </w:r>
      <w:r w:rsidR="00462BBD" w:rsidRPr="00462BBD">
        <w:rPr>
          <w:b/>
          <w:bCs/>
          <w:sz w:val="28"/>
        </w:rPr>
        <w:t>5</w:t>
      </w:r>
      <w:r w:rsidRPr="008875CF">
        <w:rPr>
          <w:b/>
          <w:bCs/>
          <w:sz w:val="28"/>
        </w:rPr>
        <w:t xml:space="preserve"> г. </w:t>
      </w:r>
    </w:p>
    <w:p w:rsidR="00267FC1" w:rsidRPr="008875CF" w:rsidRDefault="00267FC1" w:rsidP="00267FC1">
      <w:pPr>
        <w:jc w:val="center"/>
        <w:rPr>
          <w:sz w:val="28"/>
        </w:rPr>
      </w:pPr>
    </w:p>
    <w:p w:rsidR="00267FC1" w:rsidRPr="008875CF" w:rsidRDefault="00267FC1" w:rsidP="00267FC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В целях совершенствования деятельности саморегулируемых организаций аудиторов Департамент регулирования бухгалтерского учета, финансовой отчетности и аудиторской деятельности обобщил результаты государственного контроля (надзора) за деятельностью саморегулируемых организаций аудиторов в 201</w:t>
      </w:r>
      <w:r w:rsidR="00462BBD" w:rsidRPr="00462BBD">
        <w:rPr>
          <w:sz w:val="28"/>
          <w:szCs w:val="28"/>
        </w:rPr>
        <w:t>5</w:t>
      </w:r>
      <w:r w:rsidRPr="008875CF">
        <w:rPr>
          <w:sz w:val="28"/>
          <w:szCs w:val="28"/>
        </w:rPr>
        <w:t xml:space="preserve"> г. </w:t>
      </w:r>
    </w:p>
    <w:p w:rsidR="00267FC1" w:rsidRPr="008875CF" w:rsidRDefault="00267FC1" w:rsidP="00267FC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bCs/>
          <w:sz w:val="28"/>
        </w:rPr>
      </w:pPr>
      <w:r w:rsidRPr="008875CF">
        <w:rPr>
          <w:sz w:val="28"/>
          <w:szCs w:val="28"/>
        </w:rPr>
        <w:t>Осуществл</w:t>
      </w:r>
      <w:r w:rsidR="0097342A">
        <w:rPr>
          <w:sz w:val="28"/>
          <w:szCs w:val="28"/>
        </w:rPr>
        <w:t>енные</w:t>
      </w:r>
      <w:r w:rsidRPr="008875CF">
        <w:rPr>
          <w:sz w:val="28"/>
          <w:szCs w:val="28"/>
        </w:rPr>
        <w:t xml:space="preserve"> в 201</w:t>
      </w:r>
      <w:r w:rsidR="00462BBD" w:rsidRPr="00796891">
        <w:rPr>
          <w:sz w:val="28"/>
          <w:szCs w:val="28"/>
        </w:rPr>
        <w:t>5</w:t>
      </w:r>
      <w:r w:rsidRPr="008875CF">
        <w:rPr>
          <w:sz w:val="28"/>
          <w:szCs w:val="28"/>
        </w:rPr>
        <w:t xml:space="preserve"> г. мероприятия </w:t>
      </w:r>
      <w:r w:rsidRPr="008875CF">
        <w:rPr>
          <w:bCs/>
          <w:sz w:val="28"/>
        </w:rPr>
        <w:t>государственного кон</w:t>
      </w:r>
      <w:r w:rsidR="007555A5">
        <w:rPr>
          <w:bCs/>
          <w:sz w:val="28"/>
        </w:rPr>
        <w:t xml:space="preserve">троля (надзора) свидетельствуют о том, что </w:t>
      </w:r>
      <w:r w:rsidR="00F76629">
        <w:rPr>
          <w:bCs/>
          <w:sz w:val="28"/>
        </w:rPr>
        <w:t xml:space="preserve">саморегулируемыми организациями </w:t>
      </w:r>
      <w:r w:rsidR="007555A5" w:rsidRPr="007555A5">
        <w:rPr>
          <w:bCs/>
          <w:sz w:val="28"/>
        </w:rPr>
        <w:t>аудиторов</w:t>
      </w:r>
      <w:r w:rsidR="007555A5">
        <w:rPr>
          <w:bCs/>
          <w:sz w:val="28"/>
        </w:rPr>
        <w:t xml:space="preserve"> п</w:t>
      </w:r>
      <w:r w:rsidR="00F76629">
        <w:rPr>
          <w:bCs/>
          <w:sz w:val="28"/>
        </w:rPr>
        <w:t xml:space="preserve">ринимаются меры в </w:t>
      </w:r>
      <w:r w:rsidR="007555A5">
        <w:rPr>
          <w:bCs/>
          <w:sz w:val="28"/>
        </w:rPr>
        <w:t xml:space="preserve">целях улучшения деятельности </w:t>
      </w:r>
      <w:r w:rsidRPr="008875CF">
        <w:rPr>
          <w:bCs/>
          <w:sz w:val="28"/>
        </w:rPr>
        <w:t>по ведению реестра аудиторов и аудиторских о</w:t>
      </w:r>
      <w:r w:rsidR="007555A5">
        <w:rPr>
          <w:bCs/>
          <w:sz w:val="28"/>
        </w:rPr>
        <w:t xml:space="preserve">рганизаций, а также обеспечения </w:t>
      </w:r>
      <w:r w:rsidRPr="008875CF">
        <w:rPr>
          <w:bCs/>
          <w:sz w:val="28"/>
        </w:rPr>
        <w:t>доступа к информ</w:t>
      </w:r>
      <w:r w:rsidR="00DF0961">
        <w:rPr>
          <w:bCs/>
          <w:sz w:val="28"/>
        </w:rPr>
        <w:t xml:space="preserve">ации на их Интернет-сайтах. Ими проводится </w:t>
      </w:r>
      <w:r w:rsidRPr="008875CF">
        <w:rPr>
          <w:bCs/>
          <w:sz w:val="28"/>
        </w:rPr>
        <w:t>работа по устранению нарушений и недостатков, выявленных в ходе проведенных Минфином России проверок и мониторинга, по совершенствованию внутренних процедур и процессов.</w:t>
      </w:r>
    </w:p>
    <w:p w:rsidR="00267FC1" w:rsidRPr="008875CF" w:rsidRDefault="00267FC1" w:rsidP="00267FC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bCs/>
          <w:sz w:val="28"/>
        </w:rPr>
      </w:pPr>
      <w:r w:rsidRPr="008875CF">
        <w:rPr>
          <w:bCs/>
          <w:sz w:val="28"/>
        </w:rPr>
        <w:t>Мероприятия государственного контроля (надзора) в части осуществления внешнего контроля качества работы аудиторских организаций и аудиторов</w:t>
      </w:r>
      <w:r w:rsidR="00F86C60" w:rsidRPr="008875CF">
        <w:rPr>
          <w:bCs/>
          <w:sz w:val="28"/>
        </w:rPr>
        <w:t xml:space="preserve"> (далее - ВККР)</w:t>
      </w:r>
      <w:r w:rsidRPr="008875CF">
        <w:rPr>
          <w:bCs/>
          <w:sz w:val="28"/>
        </w:rPr>
        <w:t xml:space="preserve"> показали, что саморегулируемыми организациями аудиторов:</w:t>
      </w:r>
    </w:p>
    <w:p w:rsidR="00267FC1" w:rsidRPr="008875CF" w:rsidRDefault="00267FC1" w:rsidP="00267FC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bCs/>
          <w:sz w:val="28"/>
        </w:rPr>
      </w:pPr>
      <w:r w:rsidRPr="008875CF">
        <w:rPr>
          <w:bCs/>
          <w:sz w:val="28"/>
        </w:rPr>
        <w:t xml:space="preserve">- утверждены комплекты внутренних организационно-распорядительных документов, устанавливающих порядок организации и осуществления </w:t>
      </w:r>
      <w:r w:rsidR="00F86C60" w:rsidRPr="008875CF">
        <w:rPr>
          <w:bCs/>
          <w:sz w:val="28"/>
        </w:rPr>
        <w:t>ВККР</w:t>
      </w:r>
      <w:r w:rsidRPr="008875CF">
        <w:rPr>
          <w:bCs/>
          <w:sz w:val="28"/>
        </w:rPr>
        <w:t>;</w:t>
      </w:r>
    </w:p>
    <w:p w:rsidR="00267FC1" w:rsidRPr="008875CF" w:rsidRDefault="00267FC1" w:rsidP="00267FC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bCs/>
          <w:sz w:val="28"/>
        </w:rPr>
      </w:pPr>
      <w:r w:rsidRPr="008875CF">
        <w:rPr>
          <w:bCs/>
          <w:sz w:val="28"/>
        </w:rPr>
        <w:t>- созданы специализированные подразделения, организующие и осуществляющие контроль за соблюдением членами саморегулируемой организации аудиторов установленных требований;</w:t>
      </w:r>
    </w:p>
    <w:p w:rsidR="00267FC1" w:rsidRPr="008875CF" w:rsidRDefault="00267FC1" w:rsidP="00267FC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bCs/>
          <w:sz w:val="28"/>
        </w:rPr>
      </w:pPr>
      <w:r w:rsidRPr="008875CF">
        <w:rPr>
          <w:bCs/>
          <w:sz w:val="28"/>
        </w:rPr>
        <w:t>- определены штатные и внештатные контролеры, осуществляющие проверки качества работы аудиторских организаций и аудиторов;</w:t>
      </w:r>
    </w:p>
    <w:p w:rsidR="00267FC1" w:rsidRPr="008875CF" w:rsidRDefault="0052151E" w:rsidP="00267FC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bCs/>
          <w:sz w:val="28"/>
        </w:rPr>
      </w:pPr>
      <w:r w:rsidRPr="008875CF">
        <w:rPr>
          <w:bCs/>
          <w:sz w:val="28"/>
        </w:rPr>
        <w:t>- ежегодно принимаются планы проверок качества работы аудиторских организаций и аудиторов;</w:t>
      </w:r>
    </w:p>
    <w:p w:rsidR="00423E5C" w:rsidRPr="00423E5C" w:rsidRDefault="0052151E" w:rsidP="00453066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bCs/>
          <w:sz w:val="28"/>
        </w:rPr>
      </w:pPr>
      <w:r w:rsidRPr="008875CF">
        <w:rPr>
          <w:bCs/>
          <w:sz w:val="28"/>
        </w:rPr>
        <w:t>- утверждены программы проверок качества работы ауди</w:t>
      </w:r>
      <w:r w:rsidR="007555A5">
        <w:rPr>
          <w:bCs/>
          <w:sz w:val="28"/>
        </w:rPr>
        <w:t>торских организаций и аудиторов</w:t>
      </w:r>
      <w:r w:rsidR="00423E5C">
        <w:rPr>
          <w:bCs/>
          <w:sz w:val="28"/>
        </w:rPr>
        <w:t>.</w:t>
      </w:r>
    </w:p>
    <w:p w:rsidR="00267FC1" w:rsidRPr="008875CF" w:rsidRDefault="00267FC1" w:rsidP="00267FC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Одновременно Департамент обращает внимание саморегулируемых организаций аудиторов на следующее.</w:t>
      </w:r>
    </w:p>
    <w:p w:rsidR="00267FC1" w:rsidRPr="008875CF" w:rsidRDefault="00267FC1" w:rsidP="00267FC1">
      <w:pPr>
        <w:tabs>
          <w:tab w:val="left" w:pos="709"/>
        </w:tabs>
        <w:autoSpaceDE w:val="0"/>
        <w:autoSpaceDN w:val="0"/>
        <w:adjustRightInd w:val="0"/>
        <w:ind w:right="-165" w:firstLine="709"/>
        <w:jc w:val="both"/>
        <w:rPr>
          <w:sz w:val="28"/>
          <w:szCs w:val="28"/>
        </w:rPr>
      </w:pPr>
    </w:p>
    <w:p w:rsidR="00267FC1" w:rsidRPr="008875CF" w:rsidRDefault="00267FC1" w:rsidP="00230FEA">
      <w:pPr>
        <w:tabs>
          <w:tab w:val="right" w:pos="9639"/>
        </w:tabs>
        <w:ind w:right="-143"/>
        <w:jc w:val="center"/>
        <w:rPr>
          <w:b/>
          <w:sz w:val="28"/>
          <w:szCs w:val="28"/>
        </w:rPr>
      </w:pPr>
      <w:r w:rsidRPr="008875CF">
        <w:rPr>
          <w:b/>
          <w:sz w:val="28"/>
          <w:szCs w:val="28"/>
        </w:rPr>
        <w:t>Ведение реестра аудиторов и аудиторских организаций</w:t>
      </w:r>
    </w:p>
    <w:p w:rsidR="00267FC1" w:rsidRPr="008875CF" w:rsidRDefault="00267FC1" w:rsidP="00230FEA">
      <w:pPr>
        <w:tabs>
          <w:tab w:val="right" w:pos="9639"/>
        </w:tabs>
        <w:ind w:right="-143"/>
        <w:jc w:val="center"/>
        <w:rPr>
          <w:b/>
          <w:sz w:val="28"/>
          <w:szCs w:val="28"/>
        </w:rPr>
      </w:pPr>
      <w:r w:rsidRPr="008875CF">
        <w:rPr>
          <w:b/>
          <w:sz w:val="28"/>
          <w:szCs w:val="28"/>
        </w:rPr>
        <w:t>саморегулируемой организации аудиторов</w:t>
      </w:r>
    </w:p>
    <w:p w:rsidR="00267FC1" w:rsidRDefault="00267FC1" w:rsidP="00230FEA">
      <w:pPr>
        <w:tabs>
          <w:tab w:val="right" w:pos="9639"/>
        </w:tabs>
        <w:ind w:right="-143" w:firstLine="720"/>
        <w:jc w:val="center"/>
        <w:rPr>
          <w:sz w:val="28"/>
          <w:szCs w:val="28"/>
        </w:rPr>
      </w:pPr>
    </w:p>
    <w:p w:rsidR="00BA4864" w:rsidRPr="00BA4864" w:rsidRDefault="00BA4864" w:rsidP="00230FEA">
      <w:pPr>
        <w:tabs>
          <w:tab w:val="right" w:pos="9639"/>
        </w:tabs>
        <w:ind w:right="-143" w:firstLine="720"/>
        <w:jc w:val="center"/>
        <w:rPr>
          <w:sz w:val="28"/>
          <w:szCs w:val="28"/>
        </w:rPr>
      </w:pPr>
      <w:r w:rsidRPr="00BA4864">
        <w:rPr>
          <w:sz w:val="28"/>
          <w:szCs w:val="28"/>
          <w:u w:val="single"/>
        </w:rPr>
        <w:t>Внесение в реестр сведений об аудиторских организациях, аудиторах</w:t>
      </w:r>
    </w:p>
    <w:p w:rsidR="00BA4864" w:rsidRPr="00BA4864" w:rsidRDefault="00BA4864" w:rsidP="00BA48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</w:p>
    <w:p w:rsidR="00BA4864" w:rsidRPr="00BA4864" w:rsidRDefault="00BA4864" w:rsidP="00BA48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A4864">
        <w:rPr>
          <w:sz w:val="28"/>
          <w:szCs w:val="28"/>
        </w:rPr>
        <w:t>Частями 2 и 3 статьи 18 Федерального закона «Об аудиторской деятельности» (далее – Федеральный закон № 307-ФЗ) установлены требования к членству аудиторских организаций, аудиторов в саморегулируемой организации аудиторов.</w:t>
      </w:r>
    </w:p>
    <w:p w:rsidR="00BA4864" w:rsidRPr="00BA4864" w:rsidRDefault="00BA4864" w:rsidP="00BA48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A4864">
        <w:rPr>
          <w:sz w:val="28"/>
          <w:szCs w:val="28"/>
        </w:rPr>
        <w:t xml:space="preserve">В ходе государственного контроля (надзора) выявлены случаи: </w:t>
      </w:r>
    </w:p>
    <w:p w:rsidR="00BA4864" w:rsidRPr="00BA4864" w:rsidRDefault="00BA4864" w:rsidP="00BA48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A4864">
        <w:rPr>
          <w:sz w:val="28"/>
          <w:szCs w:val="28"/>
        </w:rPr>
        <w:t xml:space="preserve">невыполнения отдельными аудиторскими организациями - членами саморегулируемых организаций аудиторов требования к численности аудиторов; </w:t>
      </w:r>
    </w:p>
    <w:p w:rsidR="00BA4864" w:rsidRPr="00BA4864" w:rsidRDefault="00BA4864" w:rsidP="00BA48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A4864">
        <w:rPr>
          <w:sz w:val="28"/>
          <w:szCs w:val="28"/>
        </w:rPr>
        <w:lastRenderedPageBreak/>
        <w:t xml:space="preserve">невыполнения отдельными аудиторскими организациями - членами саморегулируемых организаций аудиторов требования к численности аудиторов в коллегиальном исполнительном органе; </w:t>
      </w:r>
    </w:p>
    <w:p w:rsidR="00BA4864" w:rsidRPr="00BA4864" w:rsidRDefault="00BA4864" w:rsidP="00BA48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A4864">
        <w:rPr>
          <w:sz w:val="28"/>
          <w:szCs w:val="28"/>
        </w:rPr>
        <w:t xml:space="preserve">невыполнения отдельными аудиторскими организациями - членами саморегулируемых организаций аудиторов требования уплаты взносов в компенсационный фонд (компенсационные фонды) саморегулируемой организации аудиторов; </w:t>
      </w:r>
    </w:p>
    <w:p w:rsidR="00BA4864" w:rsidRPr="00BA4864" w:rsidRDefault="00BA4864" w:rsidP="00BA48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A4864">
        <w:rPr>
          <w:sz w:val="28"/>
          <w:szCs w:val="28"/>
        </w:rPr>
        <w:t xml:space="preserve">отсутствия сведений, подтверждающих безупречную деловую (профессиональную) репутацию отдельных аудиторов; </w:t>
      </w:r>
    </w:p>
    <w:p w:rsidR="00BA4864" w:rsidRPr="00BA4864" w:rsidRDefault="00BA4864" w:rsidP="00BA4864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BA4864">
        <w:rPr>
          <w:sz w:val="28"/>
          <w:szCs w:val="28"/>
        </w:rPr>
        <w:t xml:space="preserve">отсутствия правил осуществления внутреннего контроля качества работы у отдельных индивидуальных аудиторов. </w:t>
      </w:r>
    </w:p>
    <w:p w:rsidR="00BA4864" w:rsidRPr="008875CF" w:rsidRDefault="00BA4864" w:rsidP="00230FEA">
      <w:pPr>
        <w:tabs>
          <w:tab w:val="right" w:pos="9639"/>
        </w:tabs>
        <w:ind w:right="-143" w:firstLine="720"/>
        <w:jc w:val="center"/>
        <w:rPr>
          <w:sz w:val="28"/>
          <w:szCs w:val="28"/>
        </w:rPr>
      </w:pPr>
    </w:p>
    <w:p w:rsidR="00267FC1" w:rsidRPr="008875CF" w:rsidRDefault="00267FC1" w:rsidP="00230FEA">
      <w:pPr>
        <w:tabs>
          <w:tab w:val="right" w:pos="9639"/>
        </w:tabs>
        <w:ind w:right="-143"/>
        <w:jc w:val="center"/>
        <w:rPr>
          <w:sz w:val="28"/>
          <w:szCs w:val="28"/>
          <w:u w:val="single"/>
        </w:rPr>
      </w:pPr>
      <w:r w:rsidRPr="008875CF">
        <w:rPr>
          <w:sz w:val="28"/>
          <w:szCs w:val="28"/>
          <w:u w:val="single"/>
        </w:rPr>
        <w:t>Формирование, ведение и хранение реестровых дел</w:t>
      </w:r>
    </w:p>
    <w:p w:rsidR="00267FC1" w:rsidRPr="008875CF" w:rsidRDefault="00267FC1" w:rsidP="00267FC1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</w:p>
    <w:p w:rsidR="00267FC1" w:rsidRPr="008875CF" w:rsidRDefault="00267FC1" w:rsidP="00267FC1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8875CF">
        <w:rPr>
          <w:sz w:val="28"/>
          <w:szCs w:val="28"/>
        </w:rPr>
        <w:t xml:space="preserve">В соответствии с пунктом 10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утвержденного приказом Минфина России от 30 октября </w:t>
      </w:r>
      <w:smartTag w:uri="urn:schemas-microsoft-com:office:smarttags" w:element="metricconverter">
        <w:smartTagPr>
          <w:attr w:name="ProductID" w:val="2009 г"/>
        </w:smartTagPr>
        <w:r w:rsidRPr="008875CF">
          <w:rPr>
            <w:sz w:val="28"/>
            <w:szCs w:val="28"/>
          </w:rPr>
          <w:t>2009 г</w:t>
        </w:r>
      </w:smartTag>
      <w:r w:rsidRPr="008875CF">
        <w:rPr>
          <w:sz w:val="28"/>
          <w:szCs w:val="28"/>
        </w:rPr>
        <w:t xml:space="preserve">. № 111н, (далее – Положение), документы, на основании которых внесены сведения в реестр аудиторов и аудиторских организаций саморегулируемой организации аудиторов (далее – реестр), включаются в реестровое дело аудиторской организации, аудитора, которое формируется, ведется и хранится саморегулируемой организацией аудиторов. </w:t>
      </w:r>
    </w:p>
    <w:p w:rsidR="00267FC1" w:rsidRPr="009B3E9B" w:rsidRDefault="00267FC1" w:rsidP="00267FC1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В соответствии с пунктом 13 Положения основной регистрационный номер используется в качестве номера реестрового дела аудиторской организации, аудитора.</w:t>
      </w:r>
    </w:p>
    <w:p w:rsidR="007145D1" w:rsidRDefault="009B3E9B" w:rsidP="00267FC1">
      <w:pPr>
        <w:tabs>
          <w:tab w:val="right" w:pos="9639"/>
        </w:tabs>
        <w:ind w:right="-143" w:firstLine="720"/>
        <w:jc w:val="both"/>
        <w:rPr>
          <w:sz w:val="28"/>
          <w:szCs w:val="28"/>
        </w:rPr>
      </w:pPr>
      <w:r w:rsidRPr="009B3E9B">
        <w:rPr>
          <w:sz w:val="28"/>
          <w:szCs w:val="28"/>
        </w:rPr>
        <w:t>В ходе государственного контроля (надзора) выявлены случаи</w:t>
      </w:r>
      <w:r w:rsidR="00545880">
        <w:rPr>
          <w:sz w:val="28"/>
          <w:szCs w:val="28"/>
        </w:rPr>
        <w:t>:</w:t>
      </w:r>
      <w:r w:rsidRPr="009B3E9B">
        <w:rPr>
          <w:sz w:val="28"/>
          <w:szCs w:val="28"/>
        </w:rPr>
        <w:t xml:space="preserve"> </w:t>
      </w:r>
      <w:r w:rsidR="007145D1">
        <w:rPr>
          <w:sz w:val="28"/>
          <w:szCs w:val="28"/>
        </w:rPr>
        <w:t xml:space="preserve">          </w:t>
      </w:r>
    </w:p>
    <w:p w:rsidR="00DF0961" w:rsidRDefault="00782F65" w:rsidP="00DF0961">
      <w:pPr>
        <w:tabs>
          <w:tab w:val="right" w:pos="9639"/>
        </w:tabs>
        <w:ind w:right="-143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отсутствия в реестровых делах</w:t>
      </w:r>
      <w:r w:rsidR="000544B0">
        <w:rPr>
          <w:sz w:val="28"/>
          <w:szCs w:val="28"/>
        </w:rPr>
        <w:t xml:space="preserve"> отдельных </w:t>
      </w:r>
      <w:r>
        <w:rPr>
          <w:sz w:val="28"/>
          <w:szCs w:val="28"/>
        </w:rPr>
        <w:t>документов</w:t>
      </w:r>
      <w:r w:rsidR="000544B0">
        <w:rPr>
          <w:sz w:val="28"/>
          <w:szCs w:val="28"/>
        </w:rPr>
        <w:t>, на основании которых вносились сведения в реестр, в том числе:</w:t>
      </w:r>
      <w:r w:rsidR="00F40574">
        <w:rPr>
          <w:sz w:val="28"/>
          <w:szCs w:val="28"/>
        </w:rPr>
        <w:t xml:space="preserve"> </w:t>
      </w:r>
      <w:r w:rsidR="000544B0">
        <w:rPr>
          <w:color w:val="000000" w:themeColor="text1"/>
          <w:sz w:val="28"/>
          <w:szCs w:val="28"/>
        </w:rPr>
        <w:t xml:space="preserve">письменных рекомендаций, </w:t>
      </w:r>
      <w:r w:rsidR="00DF0961" w:rsidRPr="00DF0961">
        <w:rPr>
          <w:color w:val="000000" w:themeColor="text1"/>
          <w:sz w:val="28"/>
          <w:szCs w:val="28"/>
        </w:rPr>
        <w:t>подтверждающих безупречную делову</w:t>
      </w:r>
      <w:r w:rsidR="00F40574">
        <w:rPr>
          <w:color w:val="000000" w:themeColor="text1"/>
          <w:sz w:val="28"/>
          <w:szCs w:val="28"/>
        </w:rPr>
        <w:t xml:space="preserve">ю (профессиональную) репутацию; </w:t>
      </w:r>
      <w:r w:rsidR="000544B0">
        <w:rPr>
          <w:color w:val="000000" w:themeColor="text1"/>
          <w:sz w:val="28"/>
          <w:szCs w:val="28"/>
        </w:rPr>
        <w:t xml:space="preserve">утвержденных </w:t>
      </w:r>
      <w:r w:rsidR="00DF0961" w:rsidRPr="00DF0961">
        <w:rPr>
          <w:color w:val="000000" w:themeColor="text1"/>
          <w:sz w:val="28"/>
          <w:szCs w:val="28"/>
        </w:rPr>
        <w:t>правил осуществления внутр</w:t>
      </w:r>
      <w:r w:rsidR="000544B0">
        <w:rPr>
          <w:color w:val="000000" w:themeColor="text1"/>
          <w:sz w:val="28"/>
          <w:szCs w:val="28"/>
        </w:rPr>
        <w:t xml:space="preserve">еннего контроля качества работы </w:t>
      </w:r>
      <w:r w:rsidR="00F40574">
        <w:rPr>
          <w:color w:val="000000" w:themeColor="text1"/>
          <w:sz w:val="28"/>
          <w:szCs w:val="28"/>
        </w:rPr>
        <w:t>индивидуальных аудиторов;</w:t>
      </w:r>
    </w:p>
    <w:p w:rsidR="00E975A4" w:rsidRDefault="00F40574" w:rsidP="00DF0961">
      <w:pPr>
        <w:tabs>
          <w:tab w:val="right" w:pos="9639"/>
        </w:tabs>
        <w:ind w:right="-143" w:firstLine="720"/>
        <w:jc w:val="both"/>
        <w:rPr>
          <w:color w:val="000000" w:themeColor="text1"/>
          <w:sz w:val="28"/>
          <w:szCs w:val="28"/>
        </w:rPr>
      </w:pPr>
      <w:r w:rsidRPr="00F40574">
        <w:rPr>
          <w:color w:val="000000" w:themeColor="text1"/>
          <w:sz w:val="28"/>
          <w:szCs w:val="28"/>
        </w:rPr>
        <w:t>неиспользования основного регистрационного номера записи в качестве номера реестрового дела аудиторской организации, аудитора</w:t>
      </w:r>
      <w:r>
        <w:rPr>
          <w:color w:val="000000" w:themeColor="text1"/>
          <w:sz w:val="28"/>
          <w:szCs w:val="28"/>
        </w:rPr>
        <w:t>.</w:t>
      </w:r>
    </w:p>
    <w:p w:rsidR="00267FC1" w:rsidRPr="008875CF" w:rsidRDefault="00267FC1" w:rsidP="00230FEA">
      <w:pPr>
        <w:tabs>
          <w:tab w:val="right" w:pos="9639"/>
        </w:tabs>
        <w:ind w:right="-143" w:firstLine="720"/>
        <w:jc w:val="center"/>
        <w:rPr>
          <w:sz w:val="28"/>
          <w:szCs w:val="28"/>
          <w:u w:val="single"/>
        </w:rPr>
      </w:pPr>
    </w:p>
    <w:p w:rsidR="00267FC1" w:rsidRPr="008875CF" w:rsidRDefault="00267FC1" w:rsidP="00230FEA">
      <w:pPr>
        <w:tabs>
          <w:tab w:val="right" w:pos="9639"/>
        </w:tabs>
        <w:ind w:right="-143"/>
        <w:jc w:val="center"/>
        <w:rPr>
          <w:sz w:val="28"/>
          <w:szCs w:val="28"/>
          <w:u w:val="single"/>
        </w:rPr>
      </w:pPr>
      <w:r w:rsidRPr="008875CF">
        <w:rPr>
          <w:sz w:val="28"/>
          <w:szCs w:val="28"/>
          <w:u w:val="single"/>
        </w:rPr>
        <w:t>Передача информации для внесения сведений</w:t>
      </w:r>
    </w:p>
    <w:p w:rsidR="00267FC1" w:rsidRPr="008875CF" w:rsidRDefault="00267FC1" w:rsidP="00230FEA">
      <w:pPr>
        <w:tabs>
          <w:tab w:val="right" w:pos="9639"/>
        </w:tabs>
        <w:ind w:right="-143"/>
        <w:jc w:val="center"/>
        <w:rPr>
          <w:sz w:val="28"/>
          <w:szCs w:val="28"/>
        </w:rPr>
      </w:pPr>
      <w:r w:rsidRPr="008875CF">
        <w:rPr>
          <w:sz w:val="28"/>
          <w:szCs w:val="28"/>
          <w:u w:val="single"/>
        </w:rPr>
        <w:t>в контрольный экземпляр реестра</w:t>
      </w:r>
    </w:p>
    <w:p w:rsidR="00267FC1" w:rsidRPr="008875CF" w:rsidRDefault="00267FC1" w:rsidP="00230FEA">
      <w:pPr>
        <w:tabs>
          <w:tab w:val="right" w:pos="9639"/>
        </w:tabs>
        <w:ind w:right="-143"/>
        <w:jc w:val="center"/>
        <w:rPr>
          <w:sz w:val="28"/>
          <w:szCs w:val="28"/>
        </w:rPr>
      </w:pPr>
    </w:p>
    <w:p w:rsidR="00267FC1" w:rsidRPr="008875CF" w:rsidRDefault="00267FC1" w:rsidP="00267FC1">
      <w:pPr>
        <w:autoSpaceDE w:val="0"/>
        <w:autoSpaceDN w:val="0"/>
        <w:adjustRightInd w:val="0"/>
        <w:ind w:right="-165" w:firstLine="600"/>
        <w:jc w:val="both"/>
        <w:outlineLvl w:val="0"/>
        <w:rPr>
          <w:iCs/>
          <w:sz w:val="28"/>
          <w:szCs w:val="28"/>
        </w:rPr>
      </w:pPr>
      <w:r w:rsidRPr="008875CF">
        <w:rPr>
          <w:sz w:val="28"/>
          <w:szCs w:val="28"/>
        </w:rPr>
        <w:t xml:space="preserve">  В соответствии с частью 10 статьи 19 Федерального закона № 307-ФЗ, пунктом 26 Положения </w:t>
      </w:r>
      <w:r w:rsidRPr="008875CF">
        <w:rPr>
          <w:iCs/>
          <w:sz w:val="28"/>
          <w:szCs w:val="28"/>
        </w:rPr>
        <w:t>саморегулируемая организация аудиторов обязана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аудиторе, передавать соответствующую информацию в уполномоченный федеральный орган для внесения в контрольный экземпляр реестра, а также раскрывать такую информацию.</w:t>
      </w:r>
    </w:p>
    <w:p w:rsidR="00267FC1" w:rsidRPr="002D7C7A" w:rsidRDefault="00267FC1" w:rsidP="00267FC1">
      <w:pPr>
        <w:autoSpaceDE w:val="0"/>
        <w:autoSpaceDN w:val="0"/>
        <w:adjustRightInd w:val="0"/>
        <w:ind w:right="-143" w:firstLine="709"/>
        <w:jc w:val="both"/>
        <w:rPr>
          <w:i/>
          <w:color w:val="000000" w:themeColor="text1"/>
          <w:sz w:val="28"/>
          <w:szCs w:val="28"/>
        </w:rPr>
      </w:pPr>
      <w:r w:rsidRPr="008875CF">
        <w:rPr>
          <w:sz w:val="28"/>
          <w:szCs w:val="28"/>
        </w:rPr>
        <w:lastRenderedPageBreak/>
        <w:t>В ходе государственного контроля (надзора) выявлены случаи нарушения сроков передачи информации в Минфин России для внесения сведений в контрольный экземпляр реестра.</w:t>
      </w:r>
      <w:r w:rsidR="00487EF0">
        <w:rPr>
          <w:sz w:val="28"/>
          <w:szCs w:val="28"/>
        </w:rPr>
        <w:t xml:space="preserve"> </w:t>
      </w:r>
    </w:p>
    <w:p w:rsidR="0058314C" w:rsidRPr="00DF0961" w:rsidRDefault="0058314C" w:rsidP="00230FEA">
      <w:pPr>
        <w:adjustRightInd w:val="0"/>
        <w:ind w:right="-143"/>
        <w:jc w:val="center"/>
        <w:outlineLvl w:val="0"/>
        <w:rPr>
          <w:sz w:val="28"/>
          <w:szCs w:val="28"/>
        </w:rPr>
      </w:pPr>
    </w:p>
    <w:p w:rsidR="00267FC1" w:rsidRPr="008875CF" w:rsidRDefault="00267FC1" w:rsidP="00230FEA">
      <w:pPr>
        <w:adjustRightInd w:val="0"/>
        <w:ind w:right="-143"/>
        <w:jc w:val="center"/>
        <w:outlineLvl w:val="0"/>
        <w:rPr>
          <w:sz w:val="28"/>
          <w:szCs w:val="28"/>
          <w:u w:val="single"/>
        </w:rPr>
      </w:pPr>
      <w:r w:rsidRPr="008875CF">
        <w:rPr>
          <w:sz w:val="28"/>
          <w:szCs w:val="28"/>
          <w:u w:val="single"/>
        </w:rPr>
        <w:t>Прочие вопросы</w:t>
      </w:r>
    </w:p>
    <w:p w:rsidR="00267FC1" w:rsidRPr="008875CF" w:rsidRDefault="00267FC1" w:rsidP="00230FEA">
      <w:pPr>
        <w:adjustRightInd w:val="0"/>
        <w:ind w:right="-143"/>
        <w:jc w:val="center"/>
        <w:outlineLvl w:val="0"/>
        <w:rPr>
          <w:sz w:val="28"/>
          <w:szCs w:val="28"/>
          <w:u w:val="single"/>
        </w:rPr>
      </w:pPr>
    </w:p>
    <w:p w:rsidR="00267FC1" w:rsidRPr="008875CF" w:rsidRDefault="00267FC1" w:rsidP="00267FC1">
      <w:pPr>
        <w:pStyle w:val="a6"/>
        <w:ind w:right="-143" w:firstLine="720"/>
        <w:rPr>
          <w:szCs w:val="28"/>
        </w:rPr>
      </w:pPr>
      <w:r w:rsidRPr="008875CF">
        <w:rPr>
          <w:szCs w:val="28"/>
        </w:rPr>
        <w:t>В ходе государственного контроля (надзора) выявлены случаи:</w:t>
      </w:r>
    </w:p>
    <w:p w:rsidR="002C0BD5" w:rsidRPr="006710CC" w:rsidRDefault="00267FC1" w:rsidP="002C0BD5">
      <w:pPr>
        <w:pStyle w:val="a6"/>
        <w:ind w:right="-143" w:firstLine="720"/>
        <w:rPr>
          <w:i/>
          <w:color w:val="000000" w:themeColor="text1"/>
          <w:szCs w:val="28"/>
        </w:rPr>
      </w:pPr>
      <w:r w:rsidRPr="008875CF">
        <w:rPr>
          <w:szCs w:val="28"/>
        </w:rPr>
        <w:t>несоответствия сведений, содержащихся в реестре, фактическому поло</w:t>
      </w:r>
      <w:r w:rsidR="00F40574">
        <w:rPr>
          <w:szCs w:val="28"/>
        </w:rPr>
        <w:t xml:space="preserve">жению дел, в том числе в части: </w:t>
      </w:r>
      <w:r w:rsidR="00DA1749" w:rsidRPr="005D239B">
        <w:rPr>
          <w:color w:val="000000" w:themeColor="text1"/>
          <w:szCs w:val="28"/>
        </w:rPr>
        <w:t>состава</w:t>
      </w:r>
      <w:r w:rsidRPr="005D239B">
        <w:rPr>
          <w:color w:val="000000" w:themeColor="text1"/>
          <w:szCs w:val="28"/>
        </w:rPr>
        <w:t xml:space="preserve"> аудитор</w:t>
      </w:r>
      <w:r w:rsidR="00DA1749" w:rsidRPr="005D239B">
        <w:rPr>
          <w:color w:val="000000" w:themeColor="text1"/>
          <w:szCs w:val="28"/>
        </w:rPr>
        <w:t>ов</w:t>
      </w:r>
      <w:r w:rsidRPr="005D239B">
        <w:rPr>
          <w:color w:val="000000" w:themeColor="text1"/>
          <w:szCs w:val="28"/>
        </w:rPr>
        <w:t>, являющихся работниками аудиторской организации на основании трудового договора;</w:t>
      </w:r>
      <w:r w:rsidR="00F40574">
        <w:rPr>
          <w:color w:val="000000" w:themeColor="text1"/>
          <w:szCs w:val="28"/>
        </w:rPr>
        <w:t xml:space="preserve"> </w:t>
      </w:r>
      <w:r w:rsidR="00DA1749" w:rsidRPr="005D239B">
        <w:rPr>
          <w:color w:val="000000" w:themeColor="text1"/>
          <w:szCs w:val="28"/>
        </w:rPr>
        <w:t>членства в международных сетях аудиторских организаций;</w:t>
      </w:r>
      <w:r w:rsidR="00F40574">
        <w:rPr>
          <w:color w:val="000000" w:themeColor="text1"/>
          <w:szCs w:val="28"/>
        </w:rPr>
        <w:t xml:space="preserve"> </w:t>
      </w:r>
      <w:r w:rsidRPr="005D239B">
        <w:rPr>
          <w:color w:val="000000" w:themeColor="text1"/>
          <w:szCs w:val="28"/>
        </w:rPr>
        <w:t>адреса официального Интернет-сайта;</w:t>
      </w:r>
      <w:r w:rsidR="00F40574">
        <w:rPr>
          <w:color w:val="000000" w:themeColor="text1"/>
          <w:sz w:val="24"/>
          <w:szCs w:val="28"/>
        </w:rPr>
        <w:t xml:space="preserve"> </w:t>
      </w:r>
      <w:r w:rsidR="00786C25" w:rsidRPr="005D239B">
        <w:rPr>
          <w:color w:val="000000" w:themeColor="text1"/>
          <w:szCs w:val="28"/>
        </w:rPr>
        <w:t xml:space="preserve">даты </w:t>
      </w:r>
      <w:r w:rsidRPr="005D239B">
        <w:rPr>
          <w:color w:val="000000" w:themeColor="text1"/>
          <w:szCs w:val="28"/>
        </w:rPr>
        <w:t>прохождени</w:t>
      </w:r>
      <w:r w:rsidR="00DA1749" w:rsidRPr="005D239B">
        <w:rPr>
          <w:color w:val="000000" w:themeColor="text1"/>
          <w:szCs w:val="28"/>
        </w:rPr>
        <w:t>я</w:t>
      </w:r>
      <w:r w:rsidRPr="005D239B">
        <w:rPr>
          <w:color w:val="000000" w:themeColor="text1"/>
          <w:szCs w:val="28"/>
        </w:rPr>
        <w:t xml:space="preserve"> </w:t>
      </w:r>
      <w:r w:rsidR="0097342A" w:rsidRPr="005D239B">
        <w:rPr>
          <w:color w:val="000000" w:themeColor="text1"/>
          <w:szCs w:val="28"/>
        </w:rPr>
        <w:t>ВККР</w:t>
      </w:r>
      <w:r w:rsidRPr="005D239B">
        <w:rPr>
          <w:color w:val="000000" w:themeColor="text1"/>
          <w:szCs w:val="28"/>
        </w:rPr>
        <w:t>;</w:t>
      </w:r>
      <w:r w:rsidR="00F40574">
        <w:rPr>
          <w:color w:val="000000" w:themeColor="text1"/>
          <w:sz w:val="24"/>
          <w:szCs w:val="28"/>
        </w:rPr>
        <w:t xml:space="preserve"> </w:t>
      </w:r>
      <w:r w:rsidR="002C0BD5" w:rsidRPr="005D239B">
        <w:rPr>
          <w:color w:val="000000" w:themeColor="text1"/>
          <w:szCs w:val="28"/>
        </w:rPr>
        <w:t>проверок качества работы</w:t>
      </w:r>
      <w:r w:rsidR="00A061D6">
        <w:rPr>
          <w:color w:val="000000" w:themeColor="text1"/>
          <w:szCs w:val="28"/>
        </w:rPr>
        <w:t xml:space="preserve">, </w:t>
      </w:r>
      <w:r w:rsidR="00A061D6" w:rsidRPr="00A061D6">
        <w:rPr>
          <w:color w:val="000000" w:themeColor="text1"/>
          <w:szCs w:val="28"/>
        </w:rPr>
        <w:t>проведенных Росфиннадзором</w:t>
      </w:r>
      <w:r w:rsidR="00A061D6">
        <w:rPr>
          <w:color w:val="000000" w:themeColor="text1"/>
          <w:szCs w:val="28"/>
        </w:rPr>
        <w:t>,</w:t>
      </w:r>
      <w:r w:rsidR="002C0BD5" w:rsidRPr="005D239B">
        <w:rPr>
          <w:color w:val="000000" w:themeColor="text1"/>
          <w:szCs w:val="28"/>
        </w:rPr>
        <w:t xml:space="preserve"> и принятых мер дисциплинарного воздействия по результатам таких проверок</w:t>
      </w:r>
      <w:r w:rsidR="005D239B">
        <w:rPr>
          <w:color w:val="000000" w:themeColor="text1"/>
          <w:szCs w:val="28"/>
        </w:rPr>
        <w:t>;</w:t>
      </w:r>
      <w:r w:rsidR="00B00EBF" w:rsidRPr="005D239B">
        <w:rPr>
          <w:color w:val="000000" w:themeColor="text1"/>
          <w:szCs w:val="28"/>
        </w:rPr>
        <w:t xml:space="preserve"> </w:t>
      </w:r>
    </w:p>
    <w:p w:rsidR="00C55958" w:rsidRDefault="00267FC1" w:rsidP="00267FC1">
      <w:pPr>
        <w:pStyle w:val="a6"/>
        <w:ind w:right="-143" w:firstLine="720"/>
        <w:rPr>
          <w:color w:val="000000" w:themeColor="text1"/>
          <w:szCs w:val="28"/>
        </w:rPr>
      </w:pPr>
      <w:r w:rsidRPr="00B07063">
        <w:rPr>
          <w:color w:val="000000" w:themeColor="text1"/>
          <w:szCs w:val="28"/>
        </w:rPr>
        <w:t xml:space="preserve">несоответствия данных реестра и контрольного </w:t>
      </w:r>
      <w:r w:rsidR="00C55958">
        <w:rPr>
          <w:color w:val="000000" w:themeColor="text1"/>
          <w:szCs w:val="28"/>
        </w:rPr>
        <w:t>экземпляра реестра;</w:t>
      </w:r>
    </w:p>
    <w:p w:rsidR="00267FC1" w:rsidRPr="006710CC" w:rsidRDefault="00C55958" w:rsidP="00267FC1">
      <w:pPr>
        <w:pStyle w:val="a6"/>
        <w:ind w:right="-143" w:firstLine="720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отсутствия постоянного и систематического контроля за работой по ведению реестра.</w:t>
      </w:r>
      <w:r w:rsidR="005D239B" w:rsidRPr="00B07063">
        <w:rPr>
          <w:color w:val="000000" w:themeColor="text1"/>
          <w:szCs w:val="28"/>
        </w:rPr>
        <w:t xml:space="preserve"> </w:t>
      </w:r>
    </w:p>
    <w:p w:rsidR="00267FC1" w:rsidRPr="008875CF" w:rsidRDefault="00267FC1" w:rsidP="00230FEA">
      <w:pPr>
        <w:pStyle w:val="a6"/>
        <w:ind w:right="-143" w:firstLine="720"/>
        <w:jc w:val="center"/>
        <w:rPr>
          <w:szCs w:val="28"/>
        </w:rPr>
      </w:pPr>
    </w:p>
    <w:p w:rsidR="00267FC1" w:rsidRDefault="00267FC1" w:rsidP="00230FEA">
      <w:pPr>
        <w:ind w:right="-143"/>
        <w:jc w:val="center"/>
        <w:rPr>
          <w:b/>
          <w:sz w:val="28"/>
          <w:szCs w:val="28"/>
        </w:rPr>
      </w:pPr>
      <w:r w:rsidRPr="00F40574">
        <w:rPr>
          <w:b/>
          <w:sz w:val="28"/>
          <w:szCs w:val="28"/>
        </w:rPr>
        <w:t>Осуществление внешнего контроля качества работы аудиторских организаций, индивидуальных аудиторов (ВККР)</w:t>
      </w:r>
    </w:p>
    <w:p w:rsidR="000064EB" w:rsidRDefault="000064EB" w:rsidP="00230FEA">
      <w:pPr>
        <w:ind w:right="-143"/>
        <w:jc w:val="center"/>
        <w:rPr>
          <w:b/>
          <w:sz w:val="28"/>
          <w:szCs w:val="28"/>
        </w:rPr>
      </w:pPr>
    </w:p>
    <w:p w:rsidR="00BA4864" w:rsidRPr="008875CF" w:rsidRDefault="00BA4864" w:rsidP="00230FEA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  <w:r w:rsidRPr="008875CF">
        <w:rPr>
          <w:sz w:val="28"/>
          <w:szCs w:val="28"/>
          <w:u w:val="single"/>
        </w:rPr>
        <w:t>Составление и утверждение программы проверки</w:t>
      </w:r>
    </w:p>
    <w:p w:rsidR="00BA4864" w:rsidRPr="008875CF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BA4864" w:rsidRPr="008875CF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В соответствии с пунктом 27 ФСАД 4/2010 программа внешней проверки составляется и утверждается до начала внешней проверки. Согласно пункту 28 ФСАД 4/2010 программа внешней проверки должна содержать, в частности: тему внешней проверки; наименование объекта ВККР; проверяемый период; перечень вопросов, подлежащих изучению в ходе внешней проверки.</w:t>
      </w: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В ходе государственного конт</w:t>
      </w:r>
      <w:r>
        <w:rPr>
          <w:sz w:val="28"/>
          <w:szCs w:val="28"/>
        </w:rPr>
        <w:t>роля (надзора) выявлены случаи:</w:t>
      </w: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i/>
          <w:color w:val="000000" w:themeColor="text1"/>
          <w:sz w:val="28"/>
          <w:szCs w:val="28"/>
        </w:rPr>
      </w:pPr>
      <w:r w:rsidRPr="001F36C0">
        <w:rPr>
          <w:color w:val="000000" w:themeColor="text1"/>
          <w:sz w:val="28"/>
          <w:szCs w:val="28"/>
        </w:rPr>
        <w:t>несвоевременного утверждения программ</w:t>
      </w:r>
      <w:r>
        <w:rPr>
          <w:color w:val="000000" w:themeColor="text1"/>
          <w:sz w:val="28"/>
          <w:szCs w:val="28"/>
        </w:rPr>
        <w:t xml:space="preserve">ы </w:t>
      </w:r>
      <w:r w:rsidRPr="001F36C0">
        <w:rPr>
          <w:color w:val="000000" w:themeColor="text1"/>
          <w:sz w:val="28"/>
          <w:szCs w:val="28"/>
        </w:rPr>
        <w:t>прове</w:t>
      </w:r>
      <w:r>
        <w:rPr>
          <w:color w:val="000000" w:themeColor="text1"/>
          <w:sz w:val="28"/>
          <w:szCs w:val="28"/>
        </w:rPr>
        <w:t>рки</w:t>
      </w:r>
      <w:r w:rsidRPr="001F36C0">
        <w:rPr>
          <w:color w:val="000000" w:themeColor="text1"/>
          <w:sz w:val="28"/>
          <w:szCs w:val="28"/>
        </w:rPr>
        <w:t xml:space="preserve">; </w:t>
      </w: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color w:val="000000" w:themeColor="text1"/>
          <w:sz w:val="28"/>
          <w:szCs w:val="28"/>
        </w:rPr>
      </w:pPr>
      <w:r w:rsidRPr="001F36C0">
        <w:rPr>
          <w:color w:val="000000" w:themeColor="text1"/>
          <w:sz w:val="28"/>
          <w:szCs w:val="28"/>
        </w:rPr>
        <w:t>нарушения требований к с</w:t>
      </w:r>
      <w:r>
        <w:rPr>
          <w:color w:val="000000" w:themeColor="text1"/>
          <w:sz w:val="28"/>
          <w:szCs w:val="28"/>
        </w:rPr>
        <w:t xml:space="preserve">одержанию программы </w:t>
      </w:r>
      <w:r w:rsidRPr="001F36C0">
        <w:rPr>
          <w:color w:val="000000" w:themeColor="text1"/>
          <w:sz w:val="28"/>
          <w:szCs w:val="28"/>
        </w:rPr>
        <w:t>провер</w:t>
      </w:r>
      <w:r>
        <w:rPr>
          <w:color w:val="000000" w:themeColor="text1"/>
          <w:sz w:val="28"/>
          <w:szCs w:val="28"/>
        </w:rPr>
        <w:t>ки</w:t>
      </w:r>
      <w:r w:rsidRPr="001F36C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BA4864" w:rsidRDefault="00BA4864" w:rsidP="00230FEA">
      <w:pPr>
        <w:adjustRightInd w:val="0"/>
        <w:ind w:right="-143" w:firstLine="709"/>
        <w:jc w:val="center"/>
        <w:outlineLvl w:val="0"/>
        <w:rPr>
          <w:sz w:val="28"/>
          <w:szCs w:val="28"/>
          <w:u w:val="single"/>
        </w:rPr>
      </w:pPr>
    </w:p>
    <w:p w:rsidR="00BA4864" w:rsidRPr="008875CF" w:rsidRDefault="00BA4864" w:rsidP="00230FEA">
      <w:pPr>
        <w:adjustRightInd w:val="0"/>
        <w:ind w:right="-143" w:firstLine="709"/>
        <w:jc w:val="center"/>
        <w:outlineLvl w:val="0"/>
        <w:rPr>
          <w:sz w:val="28"/>
          <w:szCs w:val="28"/>
        </w:rPr>
      </w:pPr>
      <w:r w:rsidRPr="008875CF">
        <w:rPr>
          <w:sz w:val="28"/>
          <w:szCs w:val="28"/>
          <w:u w:val="single"/>
        </w:rPr>
        <w:t>Рабочие документы ВККР</w:t>
      </w:r>
    </w:p>
    <w:p w:rsidR="00BA4864" w:rsidRPr="008875CF" w:rsidRDefault="00BA4864" w:rsidP="00BA4864">
      <w:pPr>
        <w:adjustRightInd w:val="0"/>
        <w:ind w:right="-143" w:firstLine="709"/>
        <w:jc w:val="both"/>
        <w:outlineLvl w:val="0"/>
        <w:rPr>
          <w:sz w:val="28"/>
          <w:szCs w:val="28"/>
        </w:rPr>
      </w:pP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75CF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48 ФСАД 4/2010 установлен состав рабочей документации по каждой внешней проверке.</w:t>
      </w: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color w:val="000000" w:themeColor="text1"/>
          <w:sz w:val="28"/>
          <w:szCs w:val="28"/>
        </w:rPr>
      </w:pPr>
      <w:r w:rsidRPr="008875CF">
        <w:rPr>
          <w:sz w:val="28"/>
          <w:szCs w:val="28"/>
        </w:rPr>
        <w:t>В ходе государственного контроля (надзора) выявлены случаи отсутствия в рабочих документ</w:t>
      </w:r>
      <w:r>
        <w:rPr>
          <w:sz w:val="28"/>
          <w:szCs w:val="28"/>
        </w:rPr>
        <w:t xml:space="preserve">ах ВККР документов, отражающих: </w:t>
      </w:r>
      <w:r w:rsidRPr="00DD2F8F">
        <w:rPr>
          <w:color w:val="000000" w:themeColor="text1"/>
          <w:sz w:val="28"/>
          <w:szCs w:val="28"/>
        </w:rPr>
        <w:t>распределение обязанностей между членами группы контролеров;</w:t>
      </w:r>
      <w:r>
        <w:rPr>
          <w:color w:val="000000" w:themeColor="text1"/>
          <w:sz w:val="28"/>
          <w:szCs w:val="28"/>
        </w:rPr>
        <w:t xml:space="preserve"> </w:t>
      </w:r>
      <w:r w:rsidRPr="00B07063">
        <w:rPr>
          <w:color w:val="000000" w:themeColor="text1"/>
          <w:sz w:val="28"/>
          <w:szCs w:val="28"/>
        </w:rPr>
        <w:t>осуществление наблюдения руководителем группы конт</w:t>
      </w:r>
      <w:r>
        <w:rPr>
          <w:color w:val="000000" w:themeColor="text1"/>
          <w:sz w:val="28"/>
          <w:szCs w:val="28"/>
        </w:rPr>
        <w:t xml:space="preserve">ролеров за работой контролеров; </w:t>
      </w:r>
      <w:r w:rsidRPr="00B07063">
        <w:rPr>
          <w:color w:val="000000" w:themeColor="text1"/>
          <w:sz w:val="28"/>
          <w:szCs w:val="28"/>
        </w:rPr>
        <w:t>определение объема внешней проверки;</w:t>
      </w:r>
      <w:r>
        <w:rPr>
          <w:color w:val="000000" w:themeColor="text1"/>
          <w:sz w:val="28"/>
          <w:szCs w:val="28"/>
        </w:rPr>
        <w:t xml:space="preserve"> </w:t>
      </w:r>
      <w:r w:rsidRPr="00B07063">
        <w:rPr>
          <w:color w:val="000000" w:themeColor="text1"/>
          <w:sz w:val="28"/>
          <w:szCs w:val="28"/>
        </w:rPr>
        <w:t>информирование объекта ВККР о сроках проведения и объеме проверки;</w:t>
      </w:r>
      <w:r>
        <w:rPr>
          <w:color w:val="000000" w:themeColor="text1"/>
          <w:sz w:val="28"/>
          <w:szCs w:val="28"/>
        </w:rPr>
        <w:t xml:space="preserve"> </w:t>
      </w:r>
      <w:r w:rsidRPr="006710CC">
        <w:rPr>
          <w:color w:val="000000" w:themeColor="text1"/>
          <w:sz w:val="28"/>
          <w:szCs w:val="28"/>
        </w:rPr>
        <w:t>оценку достоверности последней по времени отчетности об аудиторской деятельности;</w:t>
      </w:r>
      <w:r>
        <w:rPr>
          <w:color w:val="000000" w:themeColor="text1"/>
          <w:sz w:val="28"/>
          <w:szCs w:val="28"/>
        </w:rPr>
        <w:t xml:space="preserve"> оценку эффективности организации внутреннего </w:t>
      </w:r>
      <w:r w:rsidRPr="00DD2F8F"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z w:val="28"/>
          <w:szCs w:val="28"/>
        </w:rPr>
        <w:t xml:space="preserve"> качества  работы  объекта ВККР; факты выявленных нарушений и недостатков.</w:t>
      </w:r>
    </w:p>
    <w:p w:rsidR="00BA4864" w:rsidRPr="00DF0961" w:rsidRDefault="00BA4864" w:rsidP="00BA4864">
      <w:pPr>
        <w:autoSpaceDE w:val="0"/>
        <w:autoSpaceDN w:val="0"/>
        <w:adjustRightInd w:val="0"/>
        <w:ind w:right="-143" w:firstLine="709"/>
        <w:jc w:val="both"/>
        <w:rPr>
          <w:color w:val="000000" w:themeColor="text1"/>
          <w:sz w:val="28"/>
          <w:szCs w:val="28"/>
        </w:rPr>
      </w:pPr>
    </w:p>
    <w:p w:rsidR="00C55958" w:rsidRDefault="00C55958" w:rsidP="00230FEA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</w:p>
    <w:p w:rsidR="00BA4864" w:rsidRPr="008875CF" w:rsidRDefault="00BA4864" w:rsidP="00230FEA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  <w:r w:rsidRPr="008875CF">
        <w:rPr>
          <w:sz w:val="28"/>
          <w:szCs w:val="28"/>
          <w:u w:val="single"/>
        </w:rPr>
        <w:t>Оформление результатов проверок</w:t>
      </w: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</w:p>
    <w:p w:rsidR="00BA4864" w:rsidRPr="008875CF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Пунктом 54 ФСАД 4/2010 установлен перечень сведений, которые должен содержать отчет о результатах внешней проверки качества работы. Согласно пункту 55 ФСАД 4/2010 форма отчета о результатах проверки, а также допустимые виды заключения в нем (положительное заключение, заключение с оговоркой, др.) устанавливаются саморегулируемой организацией аудиторов. В соответствии с пунктом 57 ФСАД 4/2010 отчет о результатах проверки должен быть составлен своевременно, не ранее завершения всех процедур контроля, предусмотренных программой внешней проверки.</w:t>
      </w:r>
    </w:p>
    <w:p w:rsidR="00BA4864" w:rsidRPr="008875CF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 xml:space="preserve">В ходе государственного контроля (надзора) выявлены случаи: </w:t>
      </w: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i/>
          <w:color w:val="000000" w:themeColor="text1"/>
          <w:sz w:val="28"/>
          <w:szCs w:val="28"/>
        </w:rPr>
      </w:pPr>
      <w:r w:rsidRPr="001F36C0">
        <w:rPr>
          <w:color w:val="000000" w:themeColor="text1"/>
          <w:sz w:val="28"/>
          <w:szCs w:val="28"/>
        </w:rPr>
        <w:t>несоблюдения устано</w:t>
      </w:r>
      <w:r>
        <w:rPr>
          <w:color w:val="000000" w:themeColor="text1"/>
          <w:sz w:val="28"/>
          <w:szCs w:val="28"/>
        </w:rPr>
        <w:t xml:space="preserve">вленных требований к содержанию </w:t>
      </w:r>
      <w:r w:rsidRPr="001F36C0">
        <w:rPr>
          <w:color w:val="000000" w:themeColor="text1"/>
          <w:sz w:val="28"/>
          <w:szCs w:val="28"/>
        </w:rPr>
        <w:t xml:space="preserve">отчета о результатах внешней проверки качества работы; </w:t>
      </w:r>
    </w:p>
    <w:p w:rsidR="00BA4864" w:rsidRPr="001F36C0" w:rsidRDefault="00BA4864" w:rsidP="00BA4864">
      <w:pPr>
        <w:autoSpaceDE w:val="0"/>
        <w:autoSpaceDN w:val="0"/>
        <w:adjustRightInd w:val="0"/>
        <w:ind w:right="-143" w:firstLine="709"/>
        <w:jc w:val="both"/>
        <w:rPr>
          <w:i/>
          <w:color w:val="000000" w:themeColor="text1"/>
          <w:sz w:val="28"/>
          <w:szCs w:val="28"/>
        </w:rPr>
      </w:pPr>
      <w:r w:rsidRPr="001F36C0">
        <w:rPr>
          <w:color w:val="000000" w:themeColor="text1"/>
          <w:sz w:val="28"/>
          <w:szCs w:val="28"/>
        </w:rPr>
        <w:t xml:space="preserve">составления отчета о результатах внешней проверки </w:t>
      </w:r>
      <w:r w:rsidRPr="00084F50">
        <w:rPr>
          <w:color w:val="000000" w:themeColor="text1"/>
          <w:sz w:val="28"/>
          <w:szCs w:val="28"/>
        </w:rPr>
        <w:t xml:space="preserve">качества работы </w:t>
      </w:r>
      <w:r w:rsidRPr="001F36C0">
        <w:rPr>
          <w:color w:val="000000" w:themeColor="text1"/>
          <w:sz w:val="28"/>
          <w:szCs w:val="28"/>
        </w:rPr>
        <w:t xml:space="preserve">до завершения всех процедур контроля, предусмотренных программой внешней проверки; </w:t>
      </w:r>
    </w:p>
    <w:p w:rsidR="00BA4864" w:rsidRDefault="00BA4864" w:rsidP="00BA4864">
      <w:pPr>
        <w:pStyle w:val="a6"/>
        <w:ind w:right="-143" w:firstLine="709"/>
        <w:rPr>
          <w:color w:val="000000" w:themeColor="text1"/>
          <w:szCs w:val="28"/>
        </w:rPr>
      </w:pPr>
      <w:r w:rsidRPr="00214AC2">
        <w:rPr>
          <w:color w:val="000000" w:themeColor="text1"/>
          <w:szCs w:val="28"/>
        </w:rPr>
        <w:t>включения в</w:t>
      </w:r>
      <w:r>
        <w:rPr>
          <w:color w:val="000000" w:themeColor="text1"/>
          <w:szCs w:val="28"/>
        </w:rPr>
        <w:t xml:space="preserve"> отчеты о результатах внешней </w:t>
      </w:r>
      <w:r w:rsidRPr="00214AC2">
        <w:rPr>
          <w:color w:val="000000" w:themeColor="text1"/>
          <w:szCs w:val="28"/>
        </w:rPr>
        <w:t>проверки</w:t>
      </w:r>
      <w:r w:rsidRPr="00084F50">
        <w:rPr>
          <w:color w:val="000000" w:themeColor="text1"/>
          <w:szCs w:val="28"/>
        </w:rPr>
        <w:t xml:space="preserve"> качества работы</w:t>
      </w:r>
      <w:r w:rsidRPr="00214AC2">
        <w:rPr>
          <w:color w:val="000000" w:themeColor="text1"/>
          <w:szCs w:val="28"/>
        </w:rPr>
        <w:t xml:space="preserve"> сведений о выявленных нарушениях и недостатках, информация о которых от</w:t>
      </w:r>
      <w:r>
        <w:rPr>
          <w:color w:val="000000" w:themeColor="text1"/>
          <w:szCs w:val="28"/>
        </w:rPr>
        <w:t>сутствует в рабочих документах;</w:t>
      </w:r>
    </w:p>
    <w:p w:rsidR="00BA4864" w:rsidRDefault="00BA4864" w:rsidP="00BA4864">
      <w:pPr>
        <w:pStyle w:val="a6"/>
        <w:ind w:right="-143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отсутствия в отчетах </w:t>
      </w:r>
      <w:r w:rsidRPr="00084F50">
        <w:rPr>
          <w:color w:val="000000" w:themeColor="text1"/>
          <w:szCs w:val="28"/>
        </w:rPr>
        <w:t>о результатах внешней проверки качества работы</w:t>
      </w:r>
      <w:r>
        <w:rPr>
          <w:color w:val="000000" w:themeColor="text1"/>
          <w:szCs w:val="28"/>
        </w:rPr>
        <w:t xml:space="preserve"> сведений о выявленных нарушениях и недостатках, отраженных в рабочих документах.</w:t>
      </w:r>
    </w:p>
    <w:p w:rsidR="00BA4864" w:rsidRDefault="00BA4864" w:rsidP="00230FEA">
      <w:pPr>
        <w:pStyle w:val="a6"/>
        <w:ind w:right="-143" w:firstLine="709"/>
        <w:jc w:val="center"/>
        <w:rPr>
          <w:color w:val="000000" w:themeColor="text1"/>
          <w:szCs w:val="28"/>
        </w:rPr>
      </w:pPr>
    </w:p>
    <w:p w:rsidR="00BA4864" w:rsidRDefault="00BA4864" w:rsidP="00230FEA">
      <w:pPr>
        <w:autoSpaceDE w:val="0"/>
        <w:autoSpaceDN w:val="0"/>
        <w:adjustRightInd w:val="0"/>
        <w:ind w:right="-143" w:firstLine="709"/>
        <w:jc w:val="center"/>
        <w:rPr>
          <w:color w:val="000000" w:themeColor="text1"/>
          <w:sz w:val="28"/>
          <w:szCs w:val="28"/>
          <w:u w:val="single"/>
        </w:rPr>
      </w:pPr>
      <w:r w:rsidRPr="00356DA9">
        <w:rPr>
          <w:color w:val="000000" w:themeColor="text1"/>
          <w:sz w:val="28"/>
          <w:szCs w:val="28"/>
          <w:u w:val="single"/>
        </w:rPr>
        <w:t>Оценка результативности ВККР в целом, а также работы контролеров</w:t>
      </w: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356DA9">
        <w:rPr>
          <w:sz w:val="28"/>
          <w:szCs w:val="28"/>
        </w:rPr>
        <w:t>В соответствии с пунктом 2</w:t>
      </w:r>
      <w:r>
        <w:rPr>
          <w:sz w:val="28"/>
          <w:szCs w:val="28"/>
        </w:rPr>
        <w:t>1</w:t>
      </w:r>
      <w:r w:rsidRPr="00356DA9">
        <w:rPr>
          <w:sz w:val="28"/>
          <w:szCs w:val="28"/>
        </w:rPr>
        <w:t xml:space="preserve"> ФСАД 4/2010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Pr="00356DA9">
        <w:rPr>
          <w:sz w:val="28"/>
          <w:szCs w:val="28"/>
        </w:rPr>
        <w:t>убъект ВККР должен установить критерии оценки результативности ВККР в целом, а также работы контролеров.</w:t>
      </w: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356DA9">
        <w:rPr>
          <w:sz w:val="28"/>
          <w:szCs w:val="28"/>
        </w:rPr>
        <w:t>В ходе государственн</w:t>
      </w:r>
      <w:r>
        <w:rPr>
          <w:sz w:val="28"/>
          <w:szCs w:val="28"/>
        </w:rPr>
        <w:t>ого контроля (надзора) выявлено:</w:t>
      </w:r>
    </w:p>
    <w:p w:rsidR="00BA4864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критериев </w:t>
      </w:r>
      <w:r w:rsidRPr="00356DA9">
        <w:rPr>
          <w:sz w:val="28"/>
          <w:szCs w:val="28"/>
        </w:rPr>
        <w:t>оценки результ</w:t>
      </w:r>
      <w:r>
        <w:rPr>
          <w:sz w:val="28"/>
          <w:szCs w:val="28"/>
        </w:rPr>
        <w:t>ативности ВККР в целом, а также критериев оценки работы контролеров;</w:t>
      </w:r>
    </w:p>
    <w:p w:rsidR="00BA4864" w:rsidRPr="00356DA9" w:rsidRDefault="00BA4864" w:rsidP="00BA486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E1680D">
        <w:rPr>
          <w:sz w:val="28"/>
          <w:szCs w:val="28"/>
        </w:rPr>
        <w:t xml:space="preserve">анализа и оценки состояния и результативности ВККР в целом, результативности работы контролеров в ежегодных отчетах </w:t>
      </w:r>
      <w:r>
        <w:rPr>
          <w:sz w:val="28"/>
          <w:szCs w:val="28"/>
        </w:rPr>
        <w:t>о состоянии ВККР.</w:t>
      </w:r>
    </w:p>
    <w:p w:rsidR="00BA4864" w:rsidRDefault="00BA4864" w:rsidP="00230FEA">
      <w:pPr>
        <w:adjustRightInd w:val="0"/>
        <w:ind w:right="-143" w:firstLine="709"/>
        <w:jc w:val="center"/>
        <w:outlineLvl w:val="0"/>
        <w:rPr>
          <w:sz w:val="28"/>
          <w:szCs w:val="28"/>
          <w:u w:val="single"/>
        </w:rPr>
      </w:pPr>
    </w:p>
    <w:p w:rsidR="00267FC1" w:rsidRPr="008875CF" w:rsidRDefault="00267FC1" w:rsidP="00230FEA">
      <w:pPr>
        <w:adjustRightInd w:val="0"/>
        <w:ind w:right="-143" w:firstLine="709"/>
        <w:jc w:val="center"/>
        <w:outlineLvl w:val="0"/>
        <w:rPr>
          <w:sz w:val="28"/>
          <w:szCs w:val="28"/>
          <w:u w:val="single"/>
        </w:rPr>
      </w:pPr>
      <w:r w:rsidRPr="008875CF">
        <w:rPr>
          <w:sz w:val="28"/>
          <w:szCs w:val="28"/>
          <w:u w:val="single"/>
        </w:rPr>
        <w:t>Обеспечение контроля знаний и навыков контролеров</w:t>
      </w:r>
    </w:p>
    <w:p w:rsidR="00267FC1" w:rsidRPr="008875CF" w:rsidRDefault="00267FC1" w:rsidP="00230FEA">
      <w:pPr>
        <w:adjustRightInd w:val="0"/>
        <w:ind w:right="-143" w:firstLine="709"/>
        <w:jc w:val="center"/>
        <w:outlineLvl w:val="0"/>
        <w:rPr>
          <w:sz w:val="28"/>
          <w:szCs w:val="28"/>
        </w:rPr>
      </w:pPr>
    </w:p>
    <w:p w:rsidR="00267FC1" w:rsidRPr="008875CF" w:rsidRDefault="00267FC1" w:rsidP="00267FC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В соответствии с подпунктом «д» пункта 9 Федерального стандарта аудиторской деятельности (ФСАД 4/2010)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контроля», утвержденного приказом Минфина России от 24 февраля 2010 г. № 16н (далее – ФСАД 4/2010), при организации ВККР саморегулируемая организа</w:t>
      </w:r>
      <w:r w:rsidR="008C3AE0">
        <w:rPr>
          <w:sz w:val="28"/>
          <w:szCs w:val="28"/>
        </w:rPr>
        <w:t xml:space="preserve">ция аудиторов должна обеспечить </w:t>
      </w:r>
      <w:r w:rsidRPr="008875CF">
        <w:rPr>
          <w:sz w:val="28"/>
          <w:szCs w:val="28"/>
        </w:rPr>
        <w:t>контроль знаний и навыков контролеров.</w:t>
      </w:r>
    </w:p>
    <w:p w:rsidR="00267FC1" w:rsidRDefault="00267FC1" w:rsidP="00267FC1">
      <w:pPr>
        <w:autoSpaceDE w:val="0"/>
        <w:autoSpaceDN w:val="0"/>
        <w:adjustRightInd w:val="0"/>
        <w:ind w:right="-143" w:firstLine="709"/>
        <w:jc w:val="both"/>
        <w:rPr>
          <w:color w:val="000000" w:themeColor="text1"/>
          <w:sz w:val="28"/>
          <w:szCs w:val="28"/>
        </w:rPr>
      </w:pPr>
      <w:r w:rsidRPr="00B07063">
        <w:rPr>
          <w:color w:val="000000" w:themeColor="text1"/>
          <w:sz w:val="28"/>
          <w:szCs w:val="28"/>
        </w:rPr>
        <w:t>В ходе государственн</w:t>
      </w:r>
      <w:r w:rsidR="00574AC4">
        <w:rPr>
          <w:color w:val="000000" w:themeColor="text1"/>
          <w:sz w:val="28"/>
          <w:szCs w:val="28"/>
        </w:rPr>
        <w:t>ого кон</w:t>
      </w:r>
      <w:r w:rsidR="000064EB">
        <w:rPr>
          <w:color w:val="000000" w:themeColor="text1"/>
          <w:sz w:val="28"/>
          <w:szCs w:val="28"/>
        </w:rPr>
        <w:t xml:space="preserve">троля (надзора) выявлено отсутствие </w:t>
      </w:r>
      <w:r w:rsidRPr="00B07063">
        <w:rPr>
          <w:color w:val="000000" w:themeColor="text1"/>
          <w:sz w:val="28"/>
          <w:szCs w:val="28"/>
        </w:rPr>
        <w:t>системы контроля знаний и навыков контролеров.</w:t>
      </w:r>
      <w:r w:rsidR="00B07063">
        <w:rPr>
          <w:color w:val="000000" w:themeColor="text1"/>
          <w:sz w:val="28"/>
          <w:szCs w:val="28"/>
        </w:rPr>
        <w:t xml:space="preserve"> </w:t>
      </w:r>
    </w:p>
    <w:p w:rsidR="00084F50" w:rsidRDefault="00084F50" w:rsidP="00230FEA">
      <w:pPr>
        <w:pStyle w:val="a6"/>
        <w:ind w:right="-143" w:firstLine="709"/>
        <w:jc w:val="center"/>
        <w:rPr>
          <w:color w:val="000000" w:themeColor="text1"/>
          <w:szCs w:val="28"/>
        </w:rPr>
      </w:pPr>
    </w:p>
    <w:p w:rsidR="00267FC1" w:rsidRPr="008875CF" w:rsidRDefault="00244FC1" w:rsidP="00230FEA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Взаимодействие с </w:t>
      </w:r>
      <w:r w:rsidR="00DA1749" w:rsidRPr="008875CF">
        <w:rPr>
          <w:sz w:val="28"/>
          <w:szCs w:val="28"/>
          <w:u w:val="single"/>
        </w:rPr>
        <w:t>Росфиннадзором</w:t>
      </w:r>
      <w:r w:rsidRPr="00244FC1">
        <w:rPr>
          <w:sz w:val="28"/>
          <w:szCs w:val="28"/>
          <w:u w:val="single"/>
        </w:rPr>
        <w:t xml:space="preserve"> по вопросам ВККР</w:t>
      </w:r>
    </w:p>
    <w:p w:rsidR="00BA4864" w:rsidRDefault="00BA4864" w:rsidP="00230FEA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</w:rPr>
      </w:pPr>
    </w:p>
    <w:p w:rsidR="00292638" w:rsidRDefault="00292638" w:rsidP="008A2718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 части </w:t>
      </w:r>
      <w:r w:rsidR="00267FC1" w:rsidRPr="008875CF">
        <w:rPr>
          <w:sz w:val="28"/>
          <w:szCs w:val="28"/>
        </w:rPr>
        <w:t xml:space="preserve">7 статьи </w:t>
      </w:r>
      <w:r>
        <w:rPr>
          <w:sz w:val="28"/>
          <w:szCs w:val="28"/>
        </w:rPr>
        <w:t>17</w:t>
      </w:r>
      <w:r w:rsidR="008A2718">
        <w:rPr>
          <w:sz w:val="28"/>
          <w:szCs w:val="28"/>
        </w:rPr>
        <w:t xml:space="preserve"> Федерального закона № 307-ФЗ </w:t>
      </w:r>
      <w:r w:rsidR="00267FC1" w:rsidRPr="008875CF">
        <w:rPr>
          <w:sz w:val="28"/>
          <w:szCs w:val="28"/>
        </w:rPr>
        <w:t>саморег</w:t>
      </w:r>
      <w:r w:rsidR="008A2718">
        <w:rPr>
          <w:sz w:val="28"/>
          <w:szCs w:val="28"/>
        </w:rPr>
        <w:t xml:space="preserve">улируемая организация аудиторов сообщает в </w:t>
      </w:r>
      <w:r w:rsidR="008A2718" w:rsidRPr="008A2718">
        <w:rPr>
          <w:sz w:val="28"/>
          <w:szCs w:val="28"/>
        </w:rPr>
        <w:t xml:space="preserve">Росфиннадзор </w:t>
      </w:r>
      <w:r w:rsidRPr="00292638">
        <w:rPr>
          <w:sz w:val="28"/>
          <w:szCs w:val="28"/>
        </w:rPr>
        <w:t>о получении заявления аудиторской организации, включенной в план внешних проверок качества работы организаций, проводящих обязательный аудит бухгалтерской (финансовой) отчетности организаци</w:t>
      </w:r>
      <w:r w:rsidR="008A2718">
        <w:rPr>
          <w:sz w:val="28"/>
          <w:szCs w:val="28"/>
        </w:rPr>
        <w:t xml:space="preserve">й, указанных в части 3 статьи 5 </w:t>
      </w:r>
      <w:r w:rsidR="008A2718" w:rsidRPr="008A2718">
        <w:rPr>
          <w:sz w:val="28"/>
          <w:szCs w:val="28"/>
        </w:rPr>
        <w:t>Федерального закона № 307-ФЗ</w:t>
      </w:r>
      <w:r w:rsidRPr="00292638">
        <w:rPr>
          <w:sz w:val="28"/>
          <w:szCs w:val="28"/>
        </w:rPr>
        <w:t xml:space="preserve">, утвержденный </w:t>
      </w:r>
      <w:r w:rsidR="008A2718" w:rsidRPr="008A2718">
        <w:rPr>
          <w:sz w:val="28"/>
          <w:szCs w:val="28"/>
        </w:rPr>
        <w:t>Росфиннадзор</w:t>
      </w:r>
      <w:r w:rsidR="008A2718">
        <w:rPr>
          <w:sz w:val="28"/>
          <w:szCs w:val="28"/>
        </w:rPr>
        <w:t>ом</w:t>
      </w:r>
      <w:r w:rsidRPr="00292638">
        <w:rPr>
          <w:sz w:val="28"/>
          <w:szCs w:val="28"/>
        </w:rPr>
        <w:t>, о выходе из членов саморегулируемой организации аудиторов не позднее семи рабочих дней со дня, следующего за днем получения указанного заявления</w:t>
      </w:r>
      <w:r w:rsidR="008A2718">
        <w:rPr>
          <w:sz w:val="28"/>
          <w:szCs w:val="28"/>
        </w:rPr>
        <w:t>.</w:t>
      </w:r>
    </w:p>
    <w:p w:rsidR="00267FC1" w:rsidRPr="00DF0961" w:rsidRDefault="00267FC1" w:rsidP="00267FC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875CF">
        <w:rPr>
          <w:sz w:val="28"/>
          <w:szCs w:val="28"/>
        </w:rPr>
        <w:t>В ходе государственного кон</w:t>
      </w:r>
      <w:r w:rsidR="006F51CF">
        <w:rPr>
          <w:sz w:val="28"/>
          <w:szCs w:val="28"/>
        </w:rPr>
        <w:t xml:space="preserve">троля (надзора) выявлены случаи несвоевременного информирования Росфиннадзора о получении заявления аудиторской организации, включенной в план ВККР организаций, проводящих обязательный аудит бухгалтерской (финансовой) отчетности организаций, указанных в части 3 статьи 5 </w:t>
      </w:r>
      <w:r w:rsidR="006F51CF" w:rsidRPr="006F51CF">
        <w:rPr>
          <w:sz w:val="28"/>
          <w:szCs w:val="28"/>
        </w:rPr>
        <w:t>Федерального закона № 307-ФЗ</w:t>
      </w:r>
      <w:r w:rsidR="006F51CF">
        <w:rPr>
          <w:sz w:val="28"/>
          <w:szCs w:val="28"/>
        </w:rPr>
        <w:t xml:space="preserve">, </w:t>
      </w:r>
      <w:r w:rsidR="006F51CF" w:rsidRPr="006F51CF">
        <w:rPr>
          <w:sz w:val="28"/>
          <w:szCs w:val="28"/>
        </w:rPr>
        <w:t>утвержденный Росфиннадзором, о выходе из членов саморегулируемой организации аудиторов</w:t>
      </w:r>
      <w:r w:rsidRPr="008875CF">
        <w:rPr>
          <w:sz w:val="28"/>
          <w:szCs w:val="28"/>
        </w:rPr>
        <w:t>.</w:t>
      </w:r>
      <w:r w:rsidR="00BB7A81">
        <w:rPr>
          <w:sz w:val="28"/>
          <w:szCs w:val="28"/>
        </w:rPr>
        <w:t xml:space="preserve"> </w:t>
      </w:r>
    </w:p>
    <w:p w:rsidR="0058314C" w:rsidRPr="00DF0961" w:rsidRDefault="0058314C" w:rsidP="00230FEA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</w:rPr>
      </w:pPr>
    </w:p>
    <w:p w:rsidR="00267FC1" w:rsidRPr="008875CF" w:rsidRDefault="00267FC1" w:rsidP="00230FEA">
      <w:pPr>
        <w:adjustRightInd w:val="0"/>
        <w:ind w:right="-143" w:firstLine="709"/>
        <w:jc w:val="center"/>
        <w:outlineLvl w:val="0"/>
        <w:rPr>
          <w:sz w:val="28"/>
          <w:szCs w:val="28"/>
          <w:u w:val="single"/>
        </w:rPr>
      </w:pPr>
      <w:r w:rsidRPr="008875CF">
        <w:rPr>
          <w:sz w:val="28"/>
          <w:szCs w:val="28"/>
          <w:u w:val="single"/>
        </w:rPr>
        <w:t>Прочие вопросы</w:t>
      </w:r>
    </w:p>
    <w:p w:rsidR="00267FC1" w:rsidRPr="008875CF" w:rsidRDefault="00267FC1" w:rsidP="00230FEA">
      <w:pPr>
        <w:adjustRightInd w:val="0"/>
        <w:ind w:right="-143" w:firstLine="709"/>
        <w:jc w:val="center"/>
        <w:outlineLvl w:val="0"/>
        <w:rPr>
          <w:sz w:val="28"/>
          <w:szCs w:val="28"/>
          <w:u w:val="single"/>
        </w:rPr>
      </w:pPr>
    </w:p>
    <w:p w:rsidR="00267FC1" w:rsidRPr="00DB5B00" w:rsidRDefault="00267FC1" w:rsidP="00267FC1">
      <w:pPr>
        <w:pStyle w:val="a6"/>
        <w:ind w:right="-143" w:firstLine="709"/>
        <w:rPr>
          <w:szCs w:val="28"/>
        </w:rPr>
      </w:pPr>
      <w:r w:rsidRPr="008875CF">
        <w:rPr>
          <w:szCs w:val="28"/>
        </w:rPr>
        <w:t>В ходе государственного контроля (надзора) выявлены случаи:</w:t>
      </w:r>
    </w:p>
    <w:p w:rsidR="00DB5B00" w:rsidRPr="00DB5B00" w:rsidRDefault="00DB5B00" w:rsidP="00DB5B00">
      <w:pPr>
        <w:pStyle w:val="a6"/>
        <w:ind w:right="-143" w:firstLine="709"/>
        <w:rPr>
          <w:szCs w:val="28"/>
        </w:rPr>
      </w:pPr>
      <w:r w:rsidRPr="00DB5B00">
        <w:rPr>
          <w:szCs w:val="28"/>
        </w:rPr>
        <w:t>отсутствия в организационно-распорядительных документах саморегулируемой организации аудиторов, устанавливающих правила организации и осуществления ВККР, положений, обеспечивающих реализацию отдельных требований законодательства Российской Федерации и иных нормативных правовых актов, которые регулируют аудиторскую деятельность, в части осуществления ВККР (</w:t>
      </w:r>
      <w:r w:rsidR="00244FC1">
        <w:rPr>
          <w:szCs w:val="28"/>
        </w:rPr>
        <w:t xml:space="preserve">условия </w:t>
      </w:r>
      <w:r w:rsidR="00E04E3B">
        <w:rPr>
          <w:szCs w:val="28"/>
        </w:rPr>
        <w:t>отбора подлежащих проверке аудиторских заданий в отношении всех аудиторов, являющихся работниками проверяемой аудиторской организации; прав</w:t>
      </w:r>
      <w:r w:rsidR="00244FC1">
        <w:rPr>
          <w:szCs w:val="28"/>
        </w:rPr>
        <w:t>а, обязанности, полномочия и требования</w:t>
      </w:r>
      <w:r w:rsidR="00E04E3B">
        <w:rPr>
          <w:szCs w:val="28"/>
        </w:rPr>
        <w:t xml:space="preserve"> к профессиональной компетенции штатных контролеров; </w:t>
      </w:r>
      <w:r w:rsidR="00244FC1">
        <w:rPr>
          <w:szCs w:val="28"/>
        </w:rPr>
        <w:t xml:space="preserve">перечень </w:t>
      </w:r>
      <w:r w:rsidR="00C032F7" w:rsidRPr="00C032F7">
        <w:rPr>
          <w:szCs w:val="28"/>
        </w:rPr>
        <w:t>оснований для переноса проверок объектов ВККР после утверждения г</w:t>
      </w:r>
      <w:r w:rsidR="00244FC1">
        <w:rPr>
          <w:szCs w:val="28"/>
        </w:rPr>
        <w:t xml:space="preserve">одового плана проверок; порядок </w:t>
      </w:r>
      <w:r w:rsidR="00C032F7" w:rsidRPr="00C032F7">
        <w:rPr>
          <w:szCs w:val="28"/>
        </w:rPr>
        <w:t>контрол</w:t>
      </w:r>
      <w:r w:rsidR="006D1ADB">
        <w:rPr>
          <w:szCs w:val="28"/>
        </w:rPr>
        <w:t xml:space="preserve">я знаний и навыков контролеров; </w:t>
      </w:r>
      <w:r w:rsidR="00244FC1">
        <w:rPr>
          <w:szCs w:val="28"/>
        </w:rPr>
        <w:t xml:space="preserve">порядок </w:t>
      </w:r>
      <w:r w:rsidR="00C032F7" w:rsidRPr="00C032F7">
        <w:rPr>
          <w:szCs w:val="28"/>
        </w:rPr>
        <w:t>контроля реализации принципа независимости ВККР и контролеров</w:t>
      </w:r>
      <w:r w:rsidRPr="00DB5B00">
        <w:rPr>
          <w:szCs w:val="28"/>
        </w:rPr>
        <w:t>);</w:t>
      </w:r>
    </w:p>
    <w:p w:rsidR="00C14271" w:rsidRPr="000E1AF2" w:rsidRDefault="00244FC1" w:rsidP="00267FC1">
      <w:pPr>
        <w:pStyle w:val="a6"/>
        <w:ind w:right="-143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отсутствия конкретных </w:t>
      </w:r>
      <w:r w:rsidR="00DB5B00">
        <w:rPr>
          <w:color w:val="000000" w:themeColor="text1"/>
          <w:szCs w:val="28"/>
        </w:rPr>
        <w:t xml:space="preserve">сроков проведения проверок в планах </w:t>
      </w:r>
      <w:r w:rsidR="00C14271" w:rsidRPr="000E1AF2">
        <w:rPr>
          <w:color w:val="000000" w:themeColor="text1"/>
          <w:szCs w:val="28"/>
        </w:rPr>
        <w:t>ВККР</w:t>
      </w:r>
      <w:r w:rsidR="00DB5B00">
        <w:rPr>
          <w:color w:val="000000" w:themeColor="text1"/>
          <w:szCs w:val="28"/>
        </w:rPr>
        <w:t xml:space="preserve"> саморегулируемой организации </w:t>
      </w:r>
      <w:r w:rsidR="00DB5B00" w:rsidRPr="00DB5B00">
        <w:rPr>
          <w:color w:val="000000" w:themeColor="text1"/>
          <w:szCs w:val="28"/>
        </w:rPr>
        <w:t>аудиторов</w:t>
      </w:r>
      <w:r w:rsidR="00C14271" w:rsidRPr="000E1AF2">
        <w:rPr>
          <w:color w:val="000000" w:themeColor="text1"/>
          <w:szCs w:val="28"/>
        </w:rPr>
        <w:t>;</w:t>
      </w:r>
      <w:r w:rsidR="00FE2481" w:rsidRPr="000E1AF2">
        <w:rPr>
          <w:color w:val="000000" w:themeColor="text1"/>
          <w:szCs w:val="28"/>
        </w:rPr>
        <w:t xml:space="preserve"> </w:t>
      </w:r>
    </w:p>
    <w:p w:rsidR="00C14271" w:rsidRPr="000E1AF2" w:rsidRDefault="00DB5B00" w:rsidP="00C14271">
      <w:pPr>
        <w:pStyle w:val="a6"/>
        <w:ind w:right="-143" w:firstLine="709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неисполнения </w:t>
      </w:r>
      <w:r w:rsidR="00C14271" w:rsidRPr="000E1AF2">
        <w:rPr>
          <w:color w:val="000000" w:themeColor="text1"/>
          <w:szCs w:val="28"/>
        </w:rPr>
        <w:t xml:space="preserve">контролерами требования </w:t>
      </w:r>
      <w:r>
        <w:rPr>
          <w:color w:val="000000" w:themeColor="text1"/>
          <w:szCs w:val="28"/>
        </w:rPr>
        <w:t xml:space="preserve">постоянного </w:t>
      </w:r>
      <w:r w:rsidR="000D6B38">
        <w:rPr>
          <w:color w:val="000000" w:themeColor="text1"/>
          <w:szCs w:val="28"/>
        </w:rPr>
        <w:t>поддержания</w:t>
      </w:r>
      <w:r>
        <w:rPr>
          <w:color w:val="000000" w:themeColor="text1"/>
          <w:szCs w:val="28"/>
        </w:rPr>
        <w:t xml:space="preserve"> на должном уровне навыков проведения проверок</w:t>
      </w:r>
      <w:r w:rsidR="00C14271" w:rsidRPr="000E1AF2">
        <w:rPr>
          <w:color w:val="000000" w:themeColor="text1"/>
          <w:szCs w:val="28"/>
        </w:rPr>
        <w:t xml:space="preserve">; </w:t>
      </w:r>
    </w:p>
    <w:p w:rsidR="00C14271" w:rsidRPr="000E1AF2" w:rsidRDefault="00C14271" w:rsidP="00267FC1">
      <w:pPr>
        <w:pStyle w:val="a6"/>
        <w:ind w:right="-143" w:firstLine="709"/>
        <w:rPr>
          <w:i/>
          <w:color w:val="000000" w:themeColor="text1"/>
          <w:szCs w:val="28"/>
        </w:rPr>
      </w:pPr>
      <w:r w:rsidRPr="000E1AF2">
        <w:rPr>
          <w:color w:val="000000" w:themeColor="text1"/>
          <w:szCs w:val="28"/>
        </w:rPr>
        <w:t>подтверждения соблюдения контролерами обязательства о независимости</w:t>
      </w:r>
      <w:r w:rsidR="001708E0">
        <w:rPr>
          <w:color w:val="000000" w:themeColor="text1"/>
          <w:szCs w:val="28"/>
        </w:rPr>
        <w:t xml:space="preserve"> после назначения</w:t>
      </w:r>
      <w:r w:rsidR="00244FC1">
        <w:rPr>
          <w:color w:val="000000" w:themeColor="text1"/>
          <w:szCs w:val="28"/>
        </w:rPr>
        <w:t xml:space="preserve"> их для </w:t>
      </w:r>
      <w:r w:rsidRPr="000E1AF2">
        <w:rPr>
          <w:color w:val="000000" w:themeColor="text1"/>
          <w:szCs w:val="28"/>
        </w:rPr>
        <w:t xml:space="preserve">проведения </w:t>
      </w:r>
      <w:r w:rsidR="00244FC1">
        <w:rPr>
          <w:color w:val="000000" w:themeColor="text1"/>
          <w:szCs w:val="28"/>
        </w:rPr>
        <w:t xml:space="preserve">конкретной </w:t>
      </w:r>
      <w:r w:rsidRPr="000E1AF2">
        <w:rPr>
          <w:color w:val="000000" w:themeColor="text1"/>
          <w:szCs w:val="28"/>
        </w:rPr>
        <w:t>проверки;</w:t>
      </w:r>
      <w:r w:rsidRPr="000E1AF2">
        <w:rPr>
          <w:color w:val="000000" w:themeColor="text1"/>
          <w:sz w:val="24"/>
          <w:szCs w:val="28"/>
        </w:rPr>
        <w:t xml:space="preserve"> </w:t>
      </w:r>
    </w:p>
    <w:p w:rsidR="008C3AE0" w:rsidRDefault="00267FC1" w:rsidP="00267FC1">
      <w:pPr>
        <w:pStyle w:val="a6"/>
        <w:ind w:right="-143" w:firstLine="709"/>
        <w:rPr>
          <w:color w:val="000000" w:themeColor="text1"/>
          <w:szCs w:val="28"/>
        </w:rPr>
      </w:pPr>
      <w:r w:rsidRPr="005E02E9">
        <w:rPr>
          <w:color w:val="000000" w:themeColor="text1"/>
          <w:szCs w:val="28"/>
        </w:rPr>
        <w:t>подтверждения качества работы аудиторов без проведения в отношении этих аудиторов контрольных процедур;</w:t>
      </w:r>
    </w:p>
    <w:p w:rsidR="00267FC1" w:rsidRPr="005E02E9" w:rsidRDefault="008C3AE0" w:rsidP="008C3AE0">
      <w:pPr>
        <w:pStyle w:val="a6"/>
        <w:ind w:firstLine="709"/>
        <w:rPr>
          <w:i/>
          <w:color w:val="000000" w:themeColor="text1"/>
          <w:szCs w:val="28"/>
        </w:rPr>
      </w:pPr>
      <w:r w:rsidRPr="008C3AE0">
        <w:rPr>
          <w:color w:val="000000" w:themeColor="text1"/>
          <w:szCs w:val="28"/>
        </w:rPr>
        <w:t>предоставления недостоверных сведений о запланированных и проведенных саморегулируемой организацией аудиторов проверках деятельности своих членов и о результатах этих проверок;</w:t>
      </w:r>
    </w:p>
    <w:p w:rsidR="007145D1" w:rsidRDefault="00DB5B00" w:rsidP="00267FC1">
      <w:pPr>
        <w:pStyle w:val="a6"/>
        <w:ind w:right="-143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предоставления недостоверных сведений по форме </w:t>
      </w:r>
      <w:r w:rsidR="00EF6123">
        <w:rPr>
          <w:color w:val="000000" w:themeColor="text1"/>
          <w:szCs w:val="28"/>
        </w:rPr>
        <w:t>№ 3–</w:t>
      </w:r>
      <w:r w:rsidR="00C14271" w:rsidRPr="005E02E9">
        <w:rPr>
          <w:color w:val="000000" w:themeColor="text1"/>
          <w:szCs w:val="28"/>
        </w:rPr>
        <w:t>аудит «Сведения о деятельности саморегул</w:t>
      </w:r>
      <w:r w:rsidR="008C3AE0">
        <w:rPr>
          <w:color w:val="000000" w:themeColor="text1"/>
          <w:szCs w:val="28"/>
        </w:rPr>
        <w:t>ируемой организации аудиторов»;</w:t>
      </w:r>
    </w:p>
    <w:p w:rsidR="00C55958" w:rsidRDefault="00C55958" w:rsidP="00267FC1">
      <w:pPr>
        <w:pStyle w:val="a6"/>
        <w:ind w:right="-143" w:firstLine="709"/>
        <w:rPr>
          <w:color w:val="000000" w:themeColor="text1"/>
          <w:szCs w:val="28"/>
        </w:rPr>
      </w:pPr>
      <w:r w:rsidRPr="00C55958">
        <w:rPr>
          <w:color w:val="000000" w:themeColor="text1"/>
          <w:szCs w:val="28"/>
        </w:rPr>
        <w:lastRenderedPageBreak/>
        <w:t>отсутствия постоянного и систематического контроля за работой по</w:t>
      </w:r>
      <w:r>
        <w:rPr>
          <w:color w:val="000000" w:themeColor="text1"/>
          <w:szCs w:val="28"/>
        </w:rPr>
        <w:t xml:space="preserve"> осуществлению ВККР со стороны органов управления саморегулируемой организации</w:t>
      </w:r>
      <w:r w:rsidRPr="00C55958">
        <w:rPr>
          <w:color w:val="000000" w:themeColor="text1"/>
          <w:szCs w:val="28"/>
        </w:rPr>
        <w:t xml:space="preserve"> аудиторов</w:t>
      </w:r>
      <w:r>
        <w:rPr>
          <w:color w:val="000000" w:themeColor="text1"/>
          <w:szCs w:val="28"/>
        </w:rPr>
        <w:t>;</w:t>
      </w:r>
    </w:p>
    <w:p w:rsidR="008C3AE0" w:rsidRPr="008C3AE0" w:rsidRDefault="008C3AE0" w:rsidP="00267FC1">
      <w:pPr>
        <w:pStyle w:val="a6"/>
        <w:ind w:right="-143" w:firstLine="709"/>
        <w:rPr>
          <w:color w:val="000000" w:themeColor="text1"/>
          <w:szCs w:val="28"/>
        </w:rPr>
      </w:pPr>
      <w:r w:rsidRPr="008C3AE0">
        <w:rPr>
          <w:color w:val="000000" w:themeColor="text1"/>
          <w:szCs w:val="28"/>
        </w:rPr>
        <w:t>низкой эффективности осуществляемого саморегулируемой организацией аудиторов ВККР.</w:t>
      </w:r>
    </w:p>
    <w:p w:rsidR="00D17014" w:rsidRDefault="00D17014" w:rsidP="00230FEA">
      <w:pPr>
        <w:autoSpaceDE w:val="0"/>
        <w:autoSpaceDN w:val="0"/>
        <w:adjustRightInd w:val="0"/>
        <w:ind w:right="-143" w:firstLine="709"/>
        <w:jc w:val="center"/>
        <w:rPr>
          <w:b/>
          <w:bCs/>
          <w:sz w:val="28"/>
          <w:szCs w:val="28"/>
        </w:rPr>
      </w:pPr>
    </w:p>
    <w:p w:rsidR="00964F44" w:rsidRDefault="000C5C5B" w:rsidP="00230FEA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Внесение </w:t>
      </w:r>
      <w:r w:rsidR="006626D8" w:rsidRPr="006626D8">
        <w:rPr>
          <w:b/>
          <w:bCs/>
          <w:sz w:val="28"/>
          <w:szCs w:val="28"/>
        </w:rPr>
        <w:t>изменений</w:t>
      </w:r>
      <w:r w:rsidR="004853A1">
        <w:rPr>
          <w:b/>
          <w:bCs/>
          <w:sz w:val="28"/>
          <w:szCs w:val="28"/>
        </w:rPr>
        <w:t xml:space="preserve"> в сведения</w:t>
      </w:r>
      <w:r>
        <w:rPr>
          <w:b/>
          <w:bCs/>
          <w:sz w:val="28"/>
          <w:szCs w:val="28"/>
        </w:rPr>
        <w:t xml:space="preserve"> о некоммерческой организации</w:t>
      </w:r>
      <w:r w:rsidR="004853A1">
        <w:rPr>
          <w:b/>
          <w:bCs/>
          <w:sz w:val="28"/>
          <w:szCs w:val="28"/>
        </w:rPr>
        <w:t xml:space="preserve">, внесенные в государственный реестр саморегулируемых </w:t>
      </w:r>
      <w:r w:rsidR="006626D8" w:rsidRPr="006626D8">
        <w:rPr>
          <w:b/>
          <w:bCs/>
          <w:sz w:val="28"/>
          <w:szCs w:val="28"/>
        </w:rPr>
        <w:t>организац</w:t>
      </w:r>
      <w:r w:rsidR="004853A1">
        <w:rPr>
          <w:b/>
          <w:bCs/>
          <w:sz w:val="28"/>
          <w:szCs w:val="28"/>
        </w:rPr>
        <w:t xml:space="preserve">ий </w:t>
      </w:r>
      <w:r w:rsidR="006626D8" w:rsidRPr="006626D8">
        <w:rPr>
          <w:b/>
          <w:bCs/>
          <w:sz w:val="28"/>
          <w:szCs w:val="28"/>
        </w:rPr>
        <w:t>аудиторов</w:t>
      </w:r>
    </w:p>
    <w:p w:rsidR="006626D8" w:rsidRDefault="006626D8" w:rsidP="004853A1">
      <w:pPr>
        <w:autoSpaceDE w:val="0"/>
        <w:autoSpaceDN w:val="0"/>
        <w:adjustRightInd w:val="0"/>
        <w:ind w:right="-143" w:firstLine="709"/>
        <w:jc w:val="center"/>
        <w:rPr>
          <w:sz w:val="28"/>
          <w:szCs w:val="28"/>
        </w:rPr>
      </w:pPr>
    </w:p>
    <w:p w:rsidR="00636151" w:rsidRPr="000C5C5B" w:rsidRDefault="000C5C5B" w:rsidP="000C5C5B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C5C5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10 </w:t>
      </w:r>
      <w:r w:rsidRPr="000C5C5B">
        <w:rPr>
          <w:sz w:val="28"/>
          <w:szCs w:val="28"/>
        </w:rPr>
        <w:t xml:space="preserve">Положения о порядке ведения государственного реестра саморегулируемых организаций аудиторов, утвержденного приказом Минфина России от 30 апреля </w:t>
      </w:r>
      <w:smartTag w:uri="urn:schemas-microsoft-com:office:smarttags" w:element="metricconverter">
        <w:smartTagPr>
          <w:attr w:name="ProductID" w:val="2009 г"/>
        </w:smartTagPr>
        <w:r w:rsidRPr="000C5C5B">
          <w:rPr>
            <w:sz w:val="28"/>
            <w:szCs w:val="28"/>
          </w:rPr>
          <w:t>2009 г</w:t>
        </w:r>
      </w:smartTag>
      <w:r w:rsidRPr="000C5C5B">
        <w:rPr>
          <w:sz w:val="28"/>
          <w:szCs w:val="28"/>
        </w:rPr>
        <w:t>. № 4</w:t>
      </w:r>
      <w:r>
        <w:rPr>
          <w:sz w:val="28"/>
          <w:szCs w:val="28"/>
        </w:rPr>
        <w:t xml:space="preserve">1н, в </w:t>
      </w:r>
      <w:r w:rsidRPr="000C5C5B">
        <w:rPr>
          <w:sz w:val="28"/>
          <w:szCs w:val="28"/>
        </w:rPr>
        <w:t>случае изменений в сведениях о некомм</w:t>
      </w:r>
      <w:r>
        <w:rPr>
          <w:sz w:val="28"/>
          <w:szCs w:val="28"/>
        </w:rPr>
        <w:t xml:space="preserve">ерческой организации, внесенных </w:t>
      </w:r>
      <w:r w:rsidRPr="000C5C5B">
        <w:rPr>
          <w:sz w:val="28"/>
          <w:szCs w:val="28"/>
        </w:rPr>
        <w:t>в государственный реестр саморегулируемых организаций аудиторов, саморегулируемая организация аудиторов подает письменное заявление о внесении изменений в сведения о некоммерческой организации, внесенные в государственный реестр саморегулируемых организаций аудиторов, с подтверждающими эти изменения документами в орган, осуществляющий ведение реестра.</w:t>
      </w:r>
    </w:p>
    <w:p w:rsidR="00636151" w:rsidRDefault="00804FC3" w:rsidP="00804FC3">
      <w:pPr>
        <w:autoSpaceDE w:val="0"/>
        <w:autoSpaceDN w:val="0"/>
        <w:adjustRightInd w:val="0"/>
        <w:ind w:right="-143" w:firstLine="709"/>
        <w:jc w:val="both"/>
        <w:rPr>
          <w:i/>
          <w:sz w:val="28"/>
          <w:szCs w:val="28"/>
        </w:rPr>
      </w:pPr>
      <w:r w:rsidRPr="00804FC3">
        <w:rPr>
          <w:sz w:val="28"/>
          <w:szCs w:val="28"/>
        </w:rPr>
        <w:t>В ходе госу</w:t>
      </w:r>
      <w:r w:rsidR="000C5C5B">
        <w:rPr>
          <w:sz w:val="28"/>
          <w:szCs w:val="28"/>
        </w:rPr>
        <w:t xml:space="preserve">дарственного контроля (надзора) </w:t>
      </w:r>
      <w:r w:rsidR="00937306">
        <w:rPr>
          <w:sz w:val="28"/>
          <w:szCs w:val="28"/>
        </w:rPr>
        <w:t xml:space="preserve">выявлен случай </w:t>
      </w:r>
      <w:r w:rsidR="000C5C5B">
        <w:rPr>
          <w:sz w:val="28"/>
          <w:szCs w:val="28"/>
        </w:rPr>
        <w:t xml:space="preserve">представления в Минфин России </w:t>
      </w:r>
      <w:r w:rsidR="00937306">
        <w:rPr>
          <w:sz w:val="28"/>
          <w:szCs w:val="28"/>
        </w:rPr>
        <w:t xml:space="preserve">недостоверной информации при внесении </w:t>
      </w:r>
      <w:r w:rsidR="009769AE">
        <w:rPr>
          <w:sz w:val="28"/>
          <w:szCs w:val="28"/>
        </w:rPr>
        <w:t>изменений в сведения</w:t>
      </w:r>
      <w:r w:rsidR="008050B1">
        <w:rPr>
          <w:sz w:val="28"/>
          <w:szCs w:val="28"/>
        </w:rPr>
        <w:t xml:space="preserve"> о </w:t>
      </w:r>
      <w:r w:rsidR="000C5C5B">
        <w:rPr>
          <w:sz w:val="28"/>
          <w:szCs w:val="28"/>
        </w:rPr>
        <w:t>саморегулируемой организации</w:t>
      </w:r>
      <w:r w:rsidR="009769AE" w:rsidRPr="009769AE">
        <w:rPr>
          <w:sz w:val="28"/>
          <w:szCs w:val="28"/>
        </w:rPr>
        <w:t xml:space="preserve"> аудиторов</w:t>
      </w:r>
      <w:r w:rsidR="006D0763">
        <w:rPr>
          <w:sz w:val="28"/>
          <w:szCs w:val="28"/>
        </w:rPr>
        <w:t xml:space="preserve">, </w:t>
      </w:r>
      <w:r w:rsidR="000C5C5B">
        <w:rPr>
          <w:sz w:val="28"/>
          <w:szCs w:val="28"/>
        </w:rPr>
        <w:t xml:space="preserve">внесенные в государственный реестр </w:t>
      </w:r>
      <w:r w:rsidR="000C5C5B" w:rsidRPr="000C5C5B">
        <w:rPr>
          <w:sz w:val="28"/>
          <w:szCs w:val="28"/>
        </w:rPr>
        <w:t>саморегулируем</w:t>
      </w:r>
      <w:r w:rsidR="000C5C5B">
        <w:rPr>
          <w:sz w:val="28"/>
          <w:szCs w:val="28"/>
        </w:rPr>
        <w:t xml:space="preserve">ых </w:t>
      </w:r>
      <w:r w:rsidR="000C5C5B" w:rsidRPr="000C5C5B">
        <w:rPr>
          <w:sz w:val="28"/>
          <w:szCs w:val="28"/>
        </w:rPr>
        <w:t>организаци</w:t>
      </w:r>
      <w:r w:rsidR="000C5C5B">
        <w:rPr>
          <w:sz w:val="28"/>
          <w:szCs w:val="28"/>
        </w:rPr>
        <w:t>й</w:t>
      </w:r>
      <w:r w:rsidR="000C5C5B" w:rsidRPr="000C5C5B">
        <w:rPr>
          <w:sz w:val="28"/>
          <w:szCs w:val="28"/>
        </w:rPr>
        <w:t xml:space="preserve"> аудиторов</w:t>
      </w:r>
      <w:r w:rsidR="006D0763">
        <w:rPr>
          <w:sz w:val="28"/>
          <w:szCs w:val="28"/>
        </w:rPr>
        <w:t>.</w:t>
      </w:r>
    </w:p>
    <w:p w:rsidR="007145D1" w:rsidRDefault="007145D1" w:rsidP="00230FEA">
      <w:pPr>
        <w:autoSpaceDE w:val="0"/>
        <w:autoSpaceDN w:val="0"/>
        <w:adjustRightInd w:val="0"/>
        <w:ind w:right="-143" w:firstLine="709"/>
        <w:jc w:val="center"/>
        <w:rPr>
          <w:b/>
          <w:bCs/>
          <w:sz w:val="28"/>
          <w:szCs w:val="28"/>
        </w:rPr>
      </w:pPr>
    </w:p>
    <w:p w:rsidR="00D17014" w:rsidRPr="00D17014" w:rsidRDefault="00D17014" w:rsidP="00230FEA">
      <w:pPr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  <w:r w:rsidRPr="00D17014">
        <w:rPr>
          <w:b/>
          <w:sz w:val="28"/>
          <w:szCs w:val="28"/>
        </w:rPr>
        <w:t>Доступ к информации на Интернет-сайтах саморегулируемых организаций аудиторов</w:t>
      </w:r>
    </w:p>
    <w:p w:rsidR="00D17014" w:rsidRPr="00D17014" w:rsidRDefault="00D17014" w:rsidP="00D17014">
      <w:pPr>
        <w:autoSpaceDE w:val="0"/>
        <w:autoSpaceDN w:val="0"/>
        <w:adjustRightInd w:val="0"/>
        <w:ind w:right="-143" w:firstLine="709"/>
        <w:jc w:val="center"/>
        <w:rPr>
          <w:b/>
          <w:sz w:val="28"/>
          <w:szCs w:val="28"/>
        </w:rPr>
      </w:pPr>
    </w:p>
    <w:p w:rsidR="00D17014" w:rsidRPr="00D17014" w:rsidRDefault="00D17014" w:rsidP="00D1701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D17014">
        <w:rPr>
          <w:sz w:val="28"/>
          <w:szCs w:val="28"/>
        </w:rPr>
        <w:t>Частью 2 статьи 7 Федерального закона от 1 декабря 2007 г. № 315-ФЗ «О</w:t>
      </w:r>
      <w:r w:rsidR="0056337B">
        <w:rPr>
          <w:sz w:val="28"/>
          <w:szCs w:val="28"/>
        </w:rPr>
        <w:t xml:space="preserve"> саморегулируемых организациях» </w:t>
      </w:r>
      <w:r w:rsidRPr="00D17014">
        <w:rPr>
          <w:sz w:val="28"/>
          <w:szCs w:val="28"/>
        </w:rPr>
        <w:t>установлен перечень сведений, который саморегулируемая организация обязана размещать на Интернет-сайте.</w:t>
      </w:r>
    </w:p>
    <w:p w:rsidR="00D17014" w:rsidRDefault="00D17014" w:rsidP="00D1701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D17014">
        <w:rPr>
          <w:sz w:val="28"/>
          <w:szCs w:val="28"/>
        </w:rPr>
        <w:t>В ходе государственного контроля (надзора) выявлены случаи:</w:t>
      </w:r>
    </w:p>
    <w:p w:rsidR="007145D1" w:rsidRDefault="00785675" w:rsidP="00D17014">
      <w:pPr>
        <w:autoSpaceDE w:val="0"/>
        <w:autoSpaceDN w:val="0"/>
        <w:adjustRightInd w:val="0"/>
        <w:ind w:right="-143" w:firstLine="709"/>
        <w:jc w:val="both"/>
        <w:rPr>
          <w:i/>
          <w:color w:val="000000" w:themeColor="text1"/>
          <w:sz w:val="28"/>
          <w:szCs w:val="28"/>
        </w:rPr>
      </w:pPr>
      <w:r w:rsidRPr="0083339E">
        <w:rPr>
          <w:color w:val="000000" w:themeColor="text1"/>
          <w:sz w:val="28"/>
          <w:szCs w:val="28"/>
        </w:rPr>
        <w:t xml:space="preserve">отсутствия </w:t>
      </w:r>
      <w:r w:rsidR="006D0763">
        <w:rPr>
          <w:color w:val="000000" w:themeColor="text1"/>
          <w:sz w:val="28"/>
          <w:szCs w:val="28"/>
        </w:rPr>
        <w:t xml:space="preserve">на </w:t>
      </w:r>
      <w:r w:rsidR="0056337B" w:rsidRPr="0056337B">
        <w:rPr>
          <w:color w:val="000000" w:themeColor="text1"/>
          <w:sz w:val="28"/>
          <w:szCs w:val="28"/>
        </w:rPr>
        <w:t>Интернет-сайте</w:t>
      </w:r>
      <w:r w:rsidR="0056337B">
        <w:rPr>
          <w:color w:val="000000" w:themeColor="text1"/>
          <w:sz w:val="28"/>
          <w:szCs w:val="28"/>
        </w:rPr>
        <w:t xml:space="preserve"> </w:t>
      </w:r>
      <w:r w:rsidR="00D17014" w:rsidRPr="0083339E">
        <w:rPr>
          <w:color w:val="000000" w:themeColor="text1"/>
          <w:sz w:val="28"/>
          <w:szCs w:val="28"/>
        </w:rPr>
        <w:t>саморег</w:t>
      </w:r>
      <w:r w:rsidR="000F133A">
        <w:rPr>
          <w:color w:val="000000" w:themeColor="text1"/>
          <w:sz w:val="28"/>
          <w:szCs w:val="28"/>
        </w:rPr>
        <w:t xml:space="preserve">улируемой </w:t>
      </w:r>
      <w:r w:rsidR="0056337B">
        <w:rPr>
          <w:color w:val="000000" w:themeColor="text1"/>
          <w:sz w:val="28"/>
          <w:szCs w:val="28"/>
        </w:rPr>
        <w:t>организации ау</w:t>
      </w:r>
      <w:r w:rsidR="00F45347">
        <w:rPr>
          <w:color w:val="000000" w:themeColor="text1"/>
          <w:sz w:val="28"/>
          <w:szCs w:val="28"/>
        </w:rPr>
        <w:t xml:space="preserve">диторов в реестре </w:t>
      </w:r>
      <w:r w:rsidR="00D17014" w:rsidRPr="0083339E">
        <w:rPr>
          <w:color w:val="000000" w:themeColor="text1"/>
          <w:sz w:val="28"/>
          <w:szCs w:val="28"/>
        </w:rPr>
        <w:t>сведени</w:t>
      </w:r>
      <w:r w:rsidRPr="0083339E">
        <w:rPr>
          <w:color w:val="000000" w:themeColor="text1"/>
          <w:sz w:val="28"/>
          <w:szCs w:val="28"/>
        </w:rPr>
        <w:t xml:space="preserve">й в </w:t>
      </w:r>
      <w:r w:rsidR="0083339E" w:rsidRPr="0083339E">
        <w:rPr>
          <w:color w:val="000000" w:themeColor="text1"/>
          <w:sz w:val="28"/>
          <w:szCs w:val="28"/>
        </w:rPr>
        <w:t>отношении</w:t>
      </w:r>
      <w:r w:rsidRPr="0083339E">
        <w:rPr>
          <w:color w:val="000000" w:themeColor="text1"/>
          <w:sz w:val="28"/>
          <w:szCs w:val="28"/>
        </w:rPr>
        <w:t xml:space="preserve"> лиц</w:t>
      </w:r>
      <w:r w:rsidR="000F133A">
        <w:rPr>
          <w:color w:val="000000" w:themeColor="text1"/>
          <w:sz w:val="28"/>
          <w:szCs w:val="28"/>
        </w:rPr>
        <w:t xml:space="preserve">, прекративших свое </w:t>
      </w:r>
      <w:r w:rsidR="00F45347">
        <w:rPr>
          <w:color w:val="000000" w:themeColor="text1"/>
          <w:sz w:val="28"/>
          <w:szCs w:val="28"/>
        </w:rPr>
        <w:t xml:space="preserve">членство </w:t>
      </w:r>
      <w:r w:rsidR="00D17014" w:rsidRPr="0083339E">
        <w:rPr>
          <w:color w:val="000000" w:themeColor="text1"/>
          <w:sz w:val="28"/>
          <w:szCs w:val="28"/>
        </w:rPr>
        <w:t>в саморегулируемой организации аудиторов</w:t>
      </w:r>
      <w:r w:rsidR="000F133A">
        <w:rPr>
          <w:color w:val="000000" w:themeColor="text1"/>
          <w:sz w:val="28"/>
          <w:szCs w:val="28"/>
        </w:rPr>
        <w:t>, аналогичных св</w:t>
      </w:r>
      <w:r w:rsidR="00F45347">
        <w:rPr>
          <w:color w:val="000000" w:themeColor="text1"/>
          <w:sz w:val="28"/>
          <w:szCs w:val="28"/>
        </w:rPr>
        <w:t xml:space="preserve">едениям, содержащимся в реестре </w:t>
      </w:r>
      <w:r w:rsidR="000F133A">
        <w:rPr>
          <w:color w:val="000000" w:themeColor="text1"/>
          <w:sz w:val="28"/>
          <w:szCs w:val="28"/>
        </w:rPr>
        <w:t xml:space="preserve">в отношении действующих членов </w:t>
      </w:r>
      <w:r w:rsidR="000F133A" w:rsidRPr="000F133A">
        <w:rPr>
          <w:color w:val="000000" w:themeColor="text1"/>
          <w:sz w:val="28"/>
          <w:szCs w:val="28"/>
        </w:rPr>
        <w:t>саморегулируемой организации аудиторов</w:t>
      </w:r>
      <w:r w:rsidR="00D17014" w:rsidRPr="0083339E">
        <w:rPr>
          <w:color w:val="000000" w:themeColor="text1"/>
          <w:sz w:val="28"/>
          <w:szCs w:val="28"/>
        </w:rPr>
        <w:t>;</w:t>
      </w:r>
      <w:r w:rsidRPr="0083339E">
        <w:rPr>
          <w:color w:val="000000" w:themeColor="text1"/>
          <w:sz w:val="28"/>
          <w:szCs w:val="28"/>
        </w:rPr>
        <w:t xml:space="preserve"> </w:t>
      </w:r>
    </w:p>
    <w:p w:rsidR="007145D1" w:rsidRDefault="00224151" w:rsidP="00D17014">
      <w:pPr>
        <w:autoSpaceDE w:val="0"/>
        <w:autoSpaceDN w:val="0"/>
        <w:adjustRightInd w:val="0"/>
        <w:ind w:right="-143"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размещения </w:t>
      </w:r>
      <w:r w:rsidR="00D17014" w:rsidRPr="0083339E">
        <w:rPr>
          <w:color w:val="000000" w:themeColor="text1"/>
          <w:sz w:val="28"/>
          <w:szCs w:val="28"/>
        </w:rPr>
        <w:t>на Интернет-сайте саморег</w:t>
      </w:r>
      <w:r w:rsidR="00934481" w:rsidRPr="0083339E">
        <w:rPr>
          <w:color w:val="000000" w:themeColor="text1"/>
          <w:sz w:val="28"/>
          <w:szCs w:val="28"/>
        </w:rPr>
        <w:t>улируемой организации аудиторов</w:t>
      </w:r>
      <w:r>
        <w:rPr>
          <w:color w:val="000000" w:themeColor="text1"/>
          <w:sz w:val="28"/>
          <w:szCs w:val="28"/>
        </w:rPr>
        <w:t xml:space="preserve"> неактуальной информации о содержании стандартов и правил</w:t>
      </w:r>
      <w:r w:rsidR="00AE18F5" w:rsidRPr="0083339E">
        <w:rPr>
          <w:color w:val="000000" w:themeColor="text1"/>
          <w:sz w:val="28"/>
          <w:szCs w:val="28"/>
        </w:rPr>
        <w:t xml:space="preserve">; </w:t>
      </w:r>
    </w:p>
    <w:p w:rsidR="00175F3F" w:rsidRDefault="0083339E" w:rsidP="00D17014">
      <w:pPr>
        <w:autoSpaceDE w:val="0"/>
        <w:autoSpaceDN w:val="0"/>
        <w:adjustRightInd w:val="0"/>
        <w:ind w:right="-143" w:firstLine="709"/>
        <w:jc w:val="both"/>
        <w:rPr>
          <w:color w:val="000000" w:themeColor="text1"/>
          <w:sz w:val="28"/>
          <w:szCs w:val="28"/>
        </w:rPr>
      </w:pPr>
      <w:r w:rsidRPr="0083339E">
        <w:rPr>
          <w:color w:val="000000" w:themeColor="text1"/>
          <w:sz w:val="28"/>
          <w:szCs w:val="28"/>
        </w:rPr>
        <w:t xml:space="preserve">отсутствия на Интернет-сайте саморегулируемой организации </w:t>
      </w:r>
      <w:r w:rsidR="00545880">
        <w:rPr>
          <w:color w:val="000000" w:themeColor="text1"/>
          <w:sz w:val="28"/>
          <w:szCs w:val="28"/>
        </w:rPr>
        <w:t xml:space="preserve">аудиторов </w:t>
      </w:r>
      <w:r w:rsidR="00175F3F">
        <w:rPr>
          <w:color w:val="000000" w:themeColor="text1"/>
          <w:sz w:val="28"/>
          <w:szCs w:val="28"/>
        </w:rPr>
        <w:t>годового отчета о состоянии ВККР</w:t>
      </w:r>
      <w:r w:rsidRPr="0083339E">
        <w:rPr>
          <w:color w:val="000000" w:themeColor="text1"/>
          <w:sz w:val="28"/>
          <w:szCs w:val="28"/>
        </w:rPr>
        <w:t>;</w:t>
      </w:r>
    </w:p>
    <w:p w:rsidR="00382681" w:rsidRDefault="00382681" w:rsidP="00D17014">
      <w:pPr>
        <w:autoSpaceDE w:val="0"/>
        <w:autoSpaceDN w:val="0"/>
        <w:adjustRightInd w:val="0"/>
        <w:ind w:right="-143" w:firstLine="709"/>
        <w:jc w:val="both"/>
        <w:rPr>
          <w:color w:val="000000" w:themeColor="text1"/>
          <w:sz w:val="28"/>
          <w:szCs w:val="28"/>
        </w:rPr>
      </w:pPr>
      <w:r w:rsidRPr="00382681">
        <w:rPr>
          <w:color w:val="000000" w:themeColor="text1"/>
          <w:sz w:val="28"/>
          <w:szCs w:val="28"/>
        </w:rPr>
        <w:t>размещения на Интернет-сайте саморегулируемой организации аудиторов решений, принятых общим собранием членов саморег</w:t>
      </w:r>
      <w:r w:rsidR="00906DC6">
        <w:rPr>
          <w:color w:val="000000" w:themeColor="text1"/>
          <w:sz w:val="28"/>
          <w:szCs w:val="28"/>
        </w:rPr>
        <w:t xml:space="preserve">улируемой организации аудиторов, только </w:t>
      </w:r>
      <w:r w:rsidRPr="00382681">
        <w:rPr>
          <w:color w:val="000000" w:themeColor="text1"/>
          <w:sz w:val="28"/>
          <w:szCs w:val="28"/>
        </w:rPr>
        <w:t>в форме пресс-релизов;</w:t>
      </w:r>
    </w:p>
    <w:p w:rsidR="005F7B6A" w:rsidRPr="0083339E" w:rsidRDefault="0083339E" w:rsidP="00267FC1">
      <w:pPr>
        <w:autoSpaceDE w:val="0"/>
        <w:autoSpaceDN w:val="0"/>
        <w:adjustRightInd w:val="0"/>
        <w:ind w:right="-143" w:firstLine="709"/>
        <w:jc w:val="both"/>
        <w:rPr>
          <w:color w:val="000000" w:themeColor="text1"/>
          <w:sz w:val="28"/>
          <w:szCs w:val="28"/>
        </w:rPr>
      </w:pPr>
      <w:r w:rsidRPr="0083339E">
        <w:rPr>
          <w:color w:val="000000" w:themeColor="text1"/>
          <w:sz w:val="28"/>
          <w:szCs w:val="28"/>
        </w:rPr>
        <w:t xml:space="preserve">несвоевременного </w:t>
      </w:r>
      <w:r w:rsidR="00D17014" w:rsidRPr="0083339E">
        <w:rPr>
          <w:color w:val="000000" w:themeColor="text1"/>
          <w:sz w:val="28"/>
          <w:szCs w:val="28"/>
        </w:rPr>
        <w:t>размещения на Интернет-сайте саморегулируемой о</w:t>
      </w:r>
      <w:r w:rsidR="00175F3F">
        <w:rPr>
          <w:color w:val="000000" w:themeColor="text1"/>
          <w:sz w:val="28"/>
          <w:szCs w:val="28"/>
        </w:rPr>
        <w:t>рганизации аудиторов информации:</w:t>
      </w:r>
      <w:r w:rsidR="00244FC1">
        <w:rPr>
          <w:color w:val="000000" w:themeColor="text1"/>
          <w:sz w:val="28"/>
          <w:szCs w:val="28"/>
        </w:rPr>
        <w:t xml:space="preserve"> </w:t>
      </w:r>
      <w:r w:rsidR="00D17014" w:rsidRPr="0083339E">
        <w:rPr>
          <w:color w:val="000000" w:themeColor="text1"/>
          <w:sz w:val="28"/>
          <w:szCs w:val="28"/>
        </w:rPr>
        <w:t xml:space="preserve">о </w:t>
      </w:r>
      <w:r w:rsidR="00AE18F5" w:rsidRPr="0083339E">
        <w:rPr>
          <w:color w:val="000000" w:themeColor="text1"/>
          <w:sz w:val="28"/>
          <w:szCs w:val="28"/>
        </w:rPr>
        <w:t>составе и стоимости имущества компенсационного фонда саморегулируемой организации</w:t>
      </w:r>
      <w:r w:rsidR="00175F3F">
        <w:rPr>
          <w:color w:val="000000" w:themeColor="text1"/>
          <w:sz w:val="28"/>
          <w:szCs w:val="28"/>
        </w:rPr>
        <w:t xml:space="preserve"> аудиторов;</w:t>
      </w:r>
      <w:r w:rsidR="00244FC1">
        <w:rPr>
          <w:color w:val="000000" w:themeColor="text1"/>
          <w:sz w:val="28"/>
          <w:szCs w:val="28"/>
        </w:rPr>
        <w:t xml:space="preserve"> </w:t>
      </w:r>
      <w:r w:rsidR="000D6B38">
        <w:rPr>
          <w:color w:val="000000" w:themeColor="text1"/>
          <w:sz w:val="28"/>
          <w:szCs w:val="28"/>
        </w:rPr>
        <w:t xml:space="preserve">о решениях принятых общим собранием членов </w:t>
      </w:r>
      <w:r w:rsidR="000D6B38" w:rsidRPr="000D6B38">
        <w:rPr>
          <w:color w:val="000000" w:themeColor="text1"/>
          <w:sz w:val="28"/>
          <w:szCs w:val="28"/>
        </w:rPr>
        <w:t>саморегулируемой организации аудиторов</w:t>
      </w:r>
      <w:r w:rsidR="000D6B38">
        <w:rPr>
          <w:color w:val="000000" w:themeColor="text1"/>
          <w:sz w:val="28"/>
          <w:szCs w:val="28"/>
        </w:rPr>
        <w:t>.</w:t>
      </w:r>
    </w:p>
    <w:sectPr w:rsidR="005F7B6A" w:rsidRPr="0083339E" w:rsidSect="00C55958">
      <w:headerReference w:type="even" r:id="rId7"/>
      <w:headerReference w:type="default" r:id="rId8"/>
      <w:footnotePr>
        <w:numFmt w:val="chicago"/>
      </w:footnotePr>
      <w:endnotePr>
        <w:numFmt w:val="chicago"/>
      </w:endnotePr>
      <w:pgSz w:w="11906" w:h="16838"/>
      <w:pgMar w:top="737" w:right="96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D0" w:rsidRDefault="000E35D0">
      <w:r>
        <w:separator/>
      </w:r>
    </w:p>
  </w:endnote>
  <w:endnote w:type="continuationSeparator" w:id="0">
    <w:p w:rsidR="000E35D0" w:rsidRDefault="000E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D0" w:rsidRDefault="000E35D0">
      <w:r>
        <w:separator/>
      </w:r>
    </w:p>
  </w:footnote>
  <w:footnote w:type="continuationSeparator" w:id="0">
    <w:p w:rsidR="000E35D0" w:rsidRDefault="000E3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E7" w:rsidRDefault="00B434C8" w:rsidP="0050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5E7" w:rsidRDefault="000E35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E7" w:rsidRDefault="00B434C8" w:rsidP="00503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48FB">
      <w:rPr>
        <w:rStyle w:val="a5"/>
        <w:noProof/>
      </w:rPr>
      <w:t>6</w:t>
    </w:r>
    <w:r>
      <w:rPr>
        <w:rStyle w:val="a5"/>
      </w:rPr>
      <w:fldChar w:fldCharType="end"/>
    </w:r>
  </w:p>
  <w:p w:rsidR="00DF25E7" w:rsidRDefault="000E3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C1"/>
    <w:rsid w:val="000064EB"/>
    <w:rsid w:val="00033437"/>
    <w:rsid w:val="00044A17"/>
    <w:rsid w:val="000544B0"/>
    <w:rsid w:val="00084F50"/>
    <w:rsid w:val="000A2F03"/>
    <w:rsid w:val="000A4CE7"/>
    <w:rsid w:val="000B088B"/>
    <w:rsid w:val="000B1AC1"/>
    <w:rsid w:val="000C5C5B"/>
    <w:rsid w:val="000D6B38"/>
    <w:rsid w:val="000E1AF2"/>
    <w:rsid w:val="000E2FE5"/>
    <w:rsid w:val="000E35D0"/>
    <w:rsid w:val="000E3A96"/>
    <w:rsid w:val="000F133A"/>
    <w:rsid w:val="000F3942"/>
    <w:rsid w:val="001136E1"/>
    <w:rsid w:val="00126D78"/>
    <w:rsid w:val="00146EF7"/>
    <w:rsid w:val="001544E1"/>
    <w:rsid w:val="001708E0"/>
    <w:rsid w:val="0017254C"/>
    <w:rsid w:val="00175F3F"/>
    <w:rsid w:val="00191E85"/>
    <w:rsid w:val="001A6135"/>
    <w:rsid w:val="001E2D85"/>
    <w:rsid w:val="001F36C0"/>
    <w:rsid w:val="00214488"/>
    <w:rsid w:val="00214AC2"/>
    <w:rsid w:val="0021708F"/>
    <w:rsid w:val="00222641"/>
    <w:rsid w:val="00224151"/>
    <w:rsid w:val="00230FEA"/>
    <w:rsid w:val="00243DA2"/>
    <w:rsid w:val="00244591"/>
    <w:rsid w:val="00244FC1"/>
    <w:rsid w:val="00256D26"/>
    <w:rsid w:val="00267FC1"/>
    <w:rsid w:val="00270A2A"/>
    <w:rsid w:val="00292638"/>
    <w:rsid w:val="002954D7"/>
    <w:rsid w:val="002A6119"/>
    <w:rsid w:val="002C0BD5"/>
    <w:rsid w:val="002C2122"/>
    <w:rsid w:val="002C3C63"/>
    <w:rsid w:val="002D0523"/>
    <w:rsid w:val="002D7C7A"/>
    <w:rsid w:val="00305749"/>
    <w:rsid w:val="00347A51"/>
    <w:rsid w:val="00356DA9"/>
    <w:rsid w:val="00382681"/>
    <w:rsid w:val="003B6317"/>
    <w:rsid w:val="003F3AA4"/>
    <w:rsid w:val="00423E5C"/>
    <w:rsid w:val="0044210F"/>
    <w:rsid w:val="00453066"/>
    <w:rsid w:val="00462BBD"/>
    <w:rsid w:val="004853A1"/>
    <w:rsid w:val="00487EF0"/>
    <w:rsid w:val="004C32BE"/>
    <w:rsid w:val="004E7BF7"/>
    <w:rsid w:val="005148FB"/>
    <w:rsid w:val="0052151E"/>
    <w:rsid w:val="00523C8C"/>
    <w:rsid w:val="00545880"/>
    <w:rsid w:val="0056337B"/>
    <w:rsid w:val="00574AC4"/>
    <w:rsid w:val="0058314C"/>
    <w:rsid w:val="00595A5B"/>
    <w:rsid w:val="005D239B"/>
    <w:rsid w:val="005E02E9"/>
    <w:rsid w:val="005F7B6A"/>
    <w:rsid w:val="00636151"/>
    <w:rsid w:val="006400AA"/>
    <w:rsid w:val="0064362A"/>
    <w:rsid w:val="006626D8"/>
    <w:rsid w:val="00666B7D"/>
    <w:rsid w:val="006710CC"/>
    <w:rsid w:val="006B187F"/>
    <w:rsid w:val="006D0763"/>
    <w:rsid w:val="006D1ADB"/>
    <w:rsid w:val="006F51CF"/>
    <w:rsid w:val="007145D1"/>
    <w:rsid w:val="00741770"/>
    <w:rsid w:val="007555A5"/>
    <w:rsid w:val="00760E3B"/>
    <w:rsid w:val="00763819"/>
    <w:rsid w:val="00782F65"/>
    <w:rsid w:val="00785675"/>
    <w:rsid w:val="00786C25"/>
    <w:rsid w:val="00796891"/>
    <w:rsid w:val="00800F5D"/>
    <w:rsid w:val="00804FC3"/>
    <w:rsid w:val="008050B1"/>
    <w:rsid w:val="008106E7"/>
    <w:rsid w:val="00816895"/>
    <w:rsid w:val="008308CA"/>
    <w:rsid w:val="008315C1"/>
    <w:rsid w:val="0083339E"/>
    <w:rsid w:val="00854F8A"/>
    <w:rsid w:val="008875CF"/>
    <w:rsid w:val="008A2718"/>
    <w:rsid w:val="008A61AA"/>
    <w:rsid w:val="008C3AE0"/>
    <w:rsid w:val="008E5E5E"/>
    <w:rsid w:val="00906DC6"/>
    <w:rsid w:val="009309E5"/>
    <w:rsid w:val="00934481"/>
    <w:rsid w:val="00937306"/>
    <w:rsid w:val="00951143"/>
    <w:rsid w:val="00954FD2"/>
    <w:rsid w:val="00964F44"/>
    <w:rsid w:val="0097342A"/>
    <w:rsid w:val="00974D63"/>
    <w:rsid w:val="009769AE"/>
    <w:rsid w:val="009814AD"/>
    <w:rsid w:val="00986157"/>
    <w:rsid w:val="00994230"/>
    <w:rsid w:val="009B3E9B"/>
    <w:rsid w:val="009E12FC"/>
    <w:rsid w:val="00A061D6"/>
    <w:rsid w:val="00A46E27"/>
    <w:rsid w:val="00AB7B92"/>
    <w:rsid w:val="00AD5797"/>
    <w:rsid w:val="00AE07EF"/>
    <w:rsid w:val="00AE18F5"/>
    <w:rsid w:val="00B00EBF"/>
    <w:rsid w:val="00B07063"/>
    <w:rsid w:val="00B128E1"/>
    <w:rsid w:val="00B434C8"/>
    <w:rsid w:val="00B46A1D"/>
    <w:rsid w:val="00B6438C"/>
    <w:rsid w:val="00BA4864"/>
    <w:rsid w:val="00BA6029"/>
    <w:rsid w:val="00BB7A81"/>
    <w:rsid w:val="00C032F7"/>
    <w:rsid w:val="00C14271"/>
    <w:rsid w:val="00C4277E"/>
    <w:rsid w:val="00C55958"/>
    <w:rsid w:val="00C57104"/>
    <w:rsid w:val="00C670D8"/>
    <w:rsid w:val="00C77047"/>
    <w:rsid w:val="00C82472"/>
    <w:rsid w:val="00CC1AC6"/>
    <w:rsid w:val="00CD7592"/>
    <w:rsid w:val="00CE7885"/>
    <w:rsid w:val="00D17014"/>
    <w:rsid w:val="00D47714"/>
    <w:rsid w:val="00D6784A"/>
    <w:rsid w:val="00DA1749"/>
    <w:rsid w:val="00DB1B71"/>
    <w:rsid w:val="00DB5B00"/>
    <w:rsid w:val="00DD2F8F"/>
    <w:rsid w:val="00DE1826"/>
    <w:rsid w:val="00DF0961"/>
    <w:rsid w:val="00E04E3B"/>
    <w:rsid w:val="00E1680D"/>
    <w:rsid w:val="00E20DEB"/>
    <w:rsid w:val="00E23CD2"/>
    <w:rsid w:val="00E26B6F"/>
    <w:rsid w:val="00E27F12"/>
    <w:rsid w:val="00E32627"/>
    <w:rsid w:val="00E35E78"/>
    <w:rsid w:val="00E83565"/>
    <w:rsid w:val="00E975A4"/>
    <w:rsid w:val="00EA41FA"/>
    <w:rsid w:val="00EF6123"/>
    <w:rsid w:val="00F35B8E"/>
    <w:rsid w:val="00F40574"/>
    <w:rsid w:val="00F45347"/>
    <w:rsid w:val="00F76616"/>
    <w:rsid w:val="00F76629"/>
    <w:rsid w:val="00F83E96"/>
    <w:rsid w:val="00F86C60"/>
    <w:rsid w:val="00FC16DF"/>
    <w:rsid w:val="00FC6AEE"/>
    <w:rsid w:val="00FD7EEA"/>
    <w:rsid w:val="00FE2481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01D899-3DB5-44F3-9ACC-E78E404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FC1"/>
  </w:style>
  <w:style w:type="paragraph" w:styleId="a6">
    <w:name w:val="Body Text"/>
    <w:basedOn w:val="a"/>
    <w:link w:val="a7"/>
    <w:rsid w:val="00267FC1"/>
    <w:pPr>
      <w:ind w:right="45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67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4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3C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1F0F-C2F4-47BC-B326-74B5843A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МЕРЕНКОВА ДАРЬЯ ЮРЬЕВНА</dc:creator>
  <cp:lastModifiedBy>Елена В. Рохлина</cp:lastModifiedBy>
  <cp:revision>2</cp:revision>
  <cp:lastPrinted>2016-01-15T11:14:00Z</cp:lastPrinted>
  <dcterms:created xsi:type="dcterms:W3CDTF">2016-01-26T10:53:00Z</dcterms:created>
  <dcterms:modified xsi:type="dcterms:W3CDTF">2016-01-26T10:53:00Z</dcterms:modified>
</cp:coreProperties>
</file>